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DB" w:rsidRPr="007E0F93" w:rsidRDefault="00CA14DB" w:rsidP="007E0F93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E15BEC" w:rsidRPr="007E0F93" w:rsidRDefault="00F318F4" w:rsidP="007E0F93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  <w:r w:rsidRPr="007E0F93">
        <w:rPr>
          <w:rFonts w:ascii="Calibri" w:hAnsi="Calibri" w:cs="Calibri"/>
          <w:sz w:val="20"/>
          <w:szCs w:val="20"/>
          <w:lang w:val="pl-PL"/>
        </w:rPr>
        <w:t xml:space="preserve">Białystok, dnia </w:t>
      </w:r>
      <w:r w:rsidR="00BE22D7">
        <w:rPr>
          <w:rFonts w:ascii="Calibri" w:hAnsi="Calibri" w:cs="Calibri"/>
          <w:sz w:val="20"/>
          <w:szCs w:val="20"/>
          <w:lang w:val="pl-PL"/>
        </w:rPr>
        <w:t>24</w:t>
      </w:r>
      <w:bookmarkStart w:id="0" w:name="_GoBack"/>
      <w:bookmarkEnd w:id="0"/>
      <w:r w:rsidR="008B4834" w:rsidRPr="007E0F93">
        <w:rPr>
          <w:rFonts w:ascii="Calibri" w:hAnsi="Calibri" w:cs="Calibri"/>
          <w:sz w:val="20"/>
          <w:szCs w:val="20"/>
          <w:lang w:val="pl-PL"/>
        </w:rPr>
        <w:t>.02.2026</w:t>
      </w:r>
      <w:r w:rsidR="00B81BD1" w:rsidRPr="007E0F93">
        <w:rPr>
          <w:rFonts w:ascii="Calibri" w:hAnsi="Calibri" w:cs="Calibri"/>
          <w:sz w:val="20"/>
          <w:szCs w:val="20"/>
          <w:lang w:val="pl-PL"/>
        </w:rPr>
        <w:t>r.</w:t>
      </w:r>
    </w:p>
    <w:p w:rsidR="00E15BEC" w:rsidRPr="007E0F93" w:rsidRDefault="00E15BEC" w:rsidP="007E0F93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5110B0" w:rsidRPr="007E0F93" w:rsidRDefault="005110B0" w:rsidP="007E0F93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7E0F93">
        <w:rPr>
          <w:rFonts w:ascii="Calibri" w:hAnsi="Calibri" w:cs="Calibri"/>
          <w:b/>
          <w:sz w:val="24"/>
          <w:szCs w:val="24"/>
          <w:lang w:val="pl-PL"/>
        </w:rPr>
        <w:t>Uniwersytet Medyczny w Białymstoku</w:t>
      </w:r>
    </w:p>
    <w:p w:rsidR="005110B0" w:rsidRPr="007E0F93" w:rsidRDefault="005110B0" w:rsidP="007E0F93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7E0F93">
        <w:rPr>
          <w:rFonts w:ascii="Calibri" w:hAnsi="Calibri" w:cs="Calibri"/>
          <w:b/>
          <w:sz w:val="24"/>
          <w:szCs w:val="24"/>
          <w:lang w:val="pl-PL"/>
        </w:rPr>
        <w:t>Dział Zaopatrzenia</w:t>
      </w:r>
    </w:p>
    <w:p w:rsidR="00E15BEC" w:rsidRPr="007E0F93" w:rsidRDefault="00E15BEC" w:rsidP="007E0F93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E15BEC" w:rsidRPr="007E0F93" w:rsidRDefault="00F318F4" w:rsidP="007E0F93">
      <w:pPr>
        <w:pStyle w:val="Bezodstpw"/>
        <w:spacing w:line="360" w:lineRule="auto"/>
        <w:ind w:left="851" w:hanging="851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7E0F93">
        <w:rPr>
          <w:rFonts w:ascii="Calibri" w:hAnsi="Calibri" w:cs="Calibri"/>
          <w:b/>
          <w:sz w:val="24"/>
          <w:szCs w:val="24"/>
          <w:lang w:val="pl-PL"/>
        </w:rPr>
        <w:t xml:space="preserve">Dotyczy: </w:t>
      </w:r>
      <w:r w:rsidR="005110B0" w:rsidRPr="007E0F93">
        <w:rPr>
          <w:rFonts w:ascii="Calibri" w:hAnsi="Calibri" w:cs="Calibri"/>
          <w:b/>
          <w:sz w:val="24"/>
          <w:szCs w:val="24"/>
          <w:lang w:val="pl-PL"/>
        </w:rPr>
        <w:t xml:space="preserve">Odpowiedzi na pytania do </w:t>
      </w:r>
      <w:r w:rsidR="00B81BD1" w:rsidRPr="007E0F93">
        <w:rPr>
          <w:rFonts w:ascii="Calibri" w:hAnsi="Calibri" w:cs="Calibri"/>
          <w:b/>
          <w:sz w:val="24"/>
          <w:szCs w:val="24"/>
          <w:lang w:val="pl-PL"/>
        </w:rPr>
        <w:t>za</w:t>
      </w:r>
      <w:r w:rsidR="008B4834" w:rsidRPr="007E0F93">
        <w:rPr>
          <w:rFonts w:ascii="Calibri" w:hAnsi="Calibri" w:cs="Calibri"/>
          <w:b/>
          <w:sz w:val="24"/>
          <w:szCs w:val="24"/>
          <w:lang w:val="pl-PL"/>
        </w:rPr>
        <w:t>pytania ofertowego nr TZ.220.13</w:t>
      </w:r>
      <w:r w:rsidR="00B81BD1" w:rsidRPr="007E0F93">
        <w:rPr>
          <w:rFonts w:ascii="Calibri" w:hAnsi="Calibri" w:cs="Calibri"/>
          <w:b/>
          <w:sz w:val="24"/>
          <w:szCs w:val="24"/>
          <w:lang w:val="pl-PL"/>
        </w:rPr>
        <w:t>.KPO.ZO</w:t>
      </w:r>
      <w:r w:rsidR="008B4834" w:rsidRPr="007E0F93">
        <w:rPr>
          <w:rFonts w:ascii="Calibri" w:hAnsi="Calibri" w:cs="Calibri"/>
          <w:b/>
          <w:sz w:val="24"/>
          <w:szCs w:val="24"/>
          <w:lang w:val="pl-PL"/>
        </w:rPr>
        <w:t>4</w:t>
      </w:r>
      <w:r w:rsidRPr="007E0F93">
        <w:rPr>
          <w:rFonts w:ascii="Calibri" w:hAnsi="Calibri" w:cs="Calibri"/>
          <w:b/>
          <w:sz w:val="24"/>
          <w:szCs w:val="24"/>
          <w:lang w:val="pl-PL"/>
        </w:rPr>
        <w:t>,</w:t>
      </w:r>
      <w:r w:rsidR="005110B0" w:rsidRPr="007E0F93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="008B4834" w:rsidRPr="007E0F93">
        <w:rPr>
          <w:rFonts w:ascii="Calibri" w:hAnsi="Calibri" w:cs="Calibri"/>
          <w:b/>
          <w:sz w:val="24"/>
          <w:szCs w:val="24"/>
          <w:lang w:val="pl-PL"/>
        </w:rPr>
        <w:t>dostawa urządzeń do Uniwersytetu Medycznego w Białymstoku.</w:t>
      </w:r>
    </w:p>
    <w:p w:rsidR="00B81BD1" w:rsidRPr="007E0F93" w:rsidRDefault="00B81BD1" w:rsidP="007E0F93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:rsidR="003604AD" w:rsidRPr="007E0F93" w:rsidRDefault="003604AD" w:rsidP="007E0F93">
      <w:pPr>
        <w:pStyle w:val="Default"/>
        <w:spacing w:line="360" w:lineRule="auto"/>
        <w:rPr>
          <w:u w:val="single"/>
        </w:rPr>
      </w:pPr>
      <w:r w:rsidRPr="007E0F93">
        <w:rPr>
          <w:b/>
          <w:bCs/>
          <w:u w:val="single"/>
        </w:rPr>
        <w:t xml:space="preserve">Część 1 - Podgrzewacz krwi i płynów infuzyjnych - 1 kpl. </w:t>
      </w:r>
    </w:p>
    <w:p w:rsidR="003604AD" w:rsidRPr="007E0F93" w:rsidRDefault="003604AD" w:rsidP="007E0F93">
      <w:pPr>
        <w:pStyle w:val="Default"/>
        <w:spacing w:line="360" w:lineRule="auto"/>
        <w:rPr>
          <w:b/>
          <w:bCs/>
        </w:rPr>
      </w:pPr>
    </w:p>
    <w:p w:rsidR="003604AD" w:rsidRPr="007E0F93" w:rsidRDefault="003604AD" w:rsidP="007E0F93">
      <w:pPr>
        <w:pStyle w:val="Default"/>
        <w:spacing w:line="360" w:lineRule="auto"/>
        <w:rPr>
          <w:b/>
          <w:bCs/>
        </w:rPr>
      </w:pPr>
    </w:p>
    <w:p w:rsidR="003604AD" w:rsidRPr="007E0F93" w:rsidRDefault="003604AD" w:rsidP="007E0F93">
      <w:pPr>
        <w:pStyle w:val="Default"/>
        <w:spacing w:line="360" w:lineRule="auto"/>
      </w:pPr>
      <w:r w:rsidRPr="007E0F93">
        <w:rPr>
          <w:b/>
          <w:bCs/>
        </w:rPr>
        <w:t xml:space="preserve">Pytanie 1: </w:t>
      </w:r>
    </w:p>
    <w:p w:rsidR="003604AD" w:rsidRPr="007E0F93" w:rsidRDefault="003604AD" w:rsidP="007E0F93">
      <w:pPr>
        <w:pStyle w:val="Default"/>
        <w:spacing w:line="360" w:lineRule="auto"/>
      </w:pPr>
      <w:r w:rsidRPr="007E0F93">
        <w:rPr>
          <w:b/>
          <w:bCs/>
        </w:rPr>
        <w:t xml:space="preserve">W treści OPZ Zamawiający wskazał parametr: </w:t>
      </w:r>
    </w:p>
    <w:p w:rsidR="003604AD" w:rsidRPr="007E0F93" w:rsidRDefault="003604AD" w:rsidP="007E0F93">
      <w:pPr>
        <w:pStyle w:val="Default"/>
        <w:spacing w:line="360" w:lineRule="auto"/>
      </w:pPr>
      <w:r w:rsidRPr="007E0F93">
        <w:rPr>
          <w:i/>
          <w:iCs/>
        </w:rPr>
        <w:t>Możliwość ustawienia temperatury w jednostce sterującej, gwarantująca uzyskanie temperatury płynu na wylocie zestawu grzewczego na poziomie ok. 39 °C ± 2 °C</w:t>
      </w:r>
      <w:r w:rsidRPr="007E0F93">
        <w:t xml:space="preserve">. </w:t>
      </w:r>
    </w:p>
    <w:p w:rsidR="003604AD" w:rsidRPr="007E0F93" w:rsidRDefault="003604AD" w:rsidP="007E0F93">
      <w:pPr>
        <w:pStyle w:val="Default"/>
        <w:spacing w:line="360" w:lineRule="auto"/>
      </w:pPr>
      <w:r w:rsidRPr="007E0F93">
        <w:rPr>
          <w:b/>
          <w:bCs/>
        </w:rPr>
        <w:t xml:space="preserve">Czy Zamawiający dopuści urządzenie do podgrzewania krwi i płynów infuzyjnych, które automatycznie bez udziału użytkownika (bez potrzeby nastawy temperatury) dostosowuje pracę urządzenia aby zapewnić optymalną temperaturę w zakresie wskazanym w OPZ? </w:t>
      </w:r>
    </w:p>
    <w:p w:rsidR="003604AD" w:rsidRPr="007E0F93" w:rsidRDefault="003604AD" w:rsidP="007E0F93">
      <w:pPr>
        <w:pStyle w:val="Default"/>
        <w:spacing w:line="360" w:lineRule="auto"/>
        <w:rPr>
          <w:b/>
          <w:bCs/>
          <w:color w:val="FF0000"/>
        </w:rPr>
      </w:pPr>
    </w:p>
    <w:p w:rsidR="003604AD" w:rsidRPr="007E0F93" w:rsidRDefault="003604AD" w:rsidP="007E0F93">
      <w:pPr>
        <w:pStyle w:val="Default"/>
        <w:spacing w:line="360" w:lineRule="auto"/>
        <w:rPr>
          <w:b/>
          <w:bCs/>
          <w:color w:val="auto"/>
        </w:rPr>
      </w:pPr>
      <w:r w:rsidRPr="007E0F93">
        <w:rPr>
          <w:b/>
          <w:bCs/>
          <w:color w:val="auto"/>
        </w:rPr>
        <w:t xml:space="preserve">Odpowiedź: </w:t>
      </w:r>
    </w:p>
    <w:p w:rsidR="003604AD" w:rsidRPr="007E0F93" w:rsidRDefault="003604AD" w:rsidP="007E0F93">
      <w:pPr>
        <w:pStyle w:val="Default"/>
        <w:spacing w:line="360" w:lineRule="auto"/>
        <w:rPr>
          <w:b/>
          <w:bCs/>
          <w:color w:val="auto"/>
        </w:rPr>
      </w:pPr>
      <w:r w:rsidRPr="007E0F93">
        <w:rPr>
          <w:color w:val="auto"/>
        </w:rPr>
        <w:t xml:space="preserve">Zamawiający </w:t>
      </w:r>
      <w:r w:rsidRPr="007E0F93">
        <w:rPr>
          <w:rStyle w:val="Pogrubienie"/>
          <w:color w:val="auto"/>
        </w:rPr>
        <w:t>nie dopuszcza</w:t>
      </w:r>
      <w:r w:rsidRPr="007E0F93">
        <w:rPr>
          <w:color w:val="auto"/>
        </w:rPr>
        <w:t xml:space="preserve"> urządzeń, w których użytkownik nie ma możliwości ustawienia temperatury w jednostce sterującej.</w:t>
      </w:r>
      <w:r w:rsidRPr="007E0F93">
        <w:rPr>
          <w:color w:val="auto"/>
        </w:rPr>
        <w:br/>
      </w:r>
      <w:r w:rsidRPr="007E0F93">
        <w:rPr>
          <w:rStyle w:val="Pogrubienie"/>
          <w:color w:val="auto"/>
        </w:rPr>
        <w:t>Uzasadnienie:</w:t>
      </w:r>
      <w:r w:rsidRPr="007E0F93">
        <w:rPr>
          <w:color w:val="auto"/>
        </w:rPr>
        <w:t xml:space="preserve"> OPZ w części nr 1 wymaga, aby podgrzewacz umożliwiał </w:t>
      </w:r>
      <w:r w:rsidRPr="007E0F93">
        <w:rPr>
          <w:rStyle w:val="Pogrubienie"/>
          <w:color w:val="auto"/>
        </w:rPr>
        <w:t>nastawę temperatury</w:t>
      </w:r>
      <w:r w:rsidRPr="007E0F93">
        <w:rPr>
          <w:color w:val="auto"/>
        </w:rPr>
        <w:t xml:space="preserve"> w jednostce sterującej, co zapewnia użytkownikowi kontrolę nad parametrami pracy urządzenia oraz elastyczność użycia w różnych sytuacjach klinicznych </w:t>
      </w:r>
      <w:r w:rsidRPr="007E0F93">
        <w:rPr>
          <w:color w:val="auto"/>
        </w:rPr>
        <w:lastRenderedPageBreak/>
        <w:t>i dydaktycznych. Rozwiązanie polegające wyłącznie na automatycznej regulacji bez możliwości nastawy nie spełnia tego wymagania.</w:t>
      </w:r>
    </w:p>
    <w:p w:rsidR="003604AD" w:rsidRPr="007E0F93" w:rsidRDefault="003604AD" w:rsidP="007E0F93">
      <w:pPr>
        <w:pStyle w:val="Default"/>
        <w:spacing w:line="360" w:lineRule="auto"/>
        <w:rPr>
          <w:b/>
          <w:bCs/>
        </w:rPr>
      </w:pPr>
    </w:p>
    <w:p w:rsidR="003604AD" w:rsidRPr="007E0F93" w:rsidRDefault="003604AD" w:rsidP="007E0F93">
      <w:pPr>
        <w:pStyle w:val="Default"/>
        <w:spacing w:line="360" w:lineRule="auto"/>
      </w:pPr>
      <w:r w:rsidRPr="007E0F93">
        <w:rPr>
          <w:b/>
          <w:bCs/>
        </w:rPr>
        <w:t xml:space="preserve">Pytanie 2: </w:t>
      </w:r>
    </w:p>
    <w:p w:rsidR="003604AD" w:rsidRPr="007E0F93" w:rsidRDefault="003604AD" w:rsidP="007E0F93">
      <w:pPr>
        <w:pStyle w:val="Default"/>
        <w:spacing w:line="360" w:lineRule="auto"/>
        <w:rPr>
          <w:b/>
          <w:bCs/>
        </w:rPr>
      </w:pPr>
    </w:p>
    <w:p w:rsidR="003604AD" w:rsidRPr="007E0F93" w:rsidRDefault="003604AD" w:rsidP="007E0F93">
      <w:pPr>
        <w:pStyle w:val="Default"/>
        <w:spacing w:line="360" w:lineRule="auto"/>
      </w:pPr>
      <w:r w:rsidRPr="007E0F93">
        <w:rPr>
          <w:b/>
          <w:bCs/>
        </w:rPr>
        <w:t xml:space="preserve">W treści OPZ Zamawiający wskazał parametr: </w:t>
      </w:r>
    </w:p>
    <w:p w:rsidR="003604AD" w:rsidRPr="007E0F93" w:rsidRDefault="003604AD" w:rsidP="007E0F93">
      <w:pPr>
        <w:pStyle w:val="Default"/>
        <w:spacing w:line="360" w:lineRule="auto"/>
      </w:pPr>
      <w:r w:rsidRPr="007E0F93">
        <w:rPr>
          <w:i/>
          <w:iCs/>
        </w:rPr>
        <w:t xml:space="preserve">Co najmniej dwa wskaźniki LED informujące o stanie zasilania i temperaturze podawanego płynu. </w:t>
      </w:r>
    </w:p>
    <w:p w:rsidR="003604AD" w:rsidRPr="007E0F93" w:rsidRDefault="003604AD" w:rsidP="007E0F93">
      <w:pPr>
        <w:spacing w:line="360" w:lineRule="auto"/>
        <w:rPr>
          <w:rFonts w:ascii="Calibri" w:hAnsi="Calibri" w:cs="Calibri"/>
          <w:b/>
          <w:bCs/>
          <w:sz w:val="24"/>
          <w:szCs w:val="24"/>
          <w:lang w:val="pl-PL"/>
        </w:rPr>
      </w:pPr>
      <w:r w:rsidRPr="007E0F93">
        <w:rPr>
          <w:rFonts w:ascii="Calibri" w:hAnsi="Calibri" w:cs="Calibri"/>
          <w:b/>
          <w:bCs/>
          <w:sz w:val="24"/>
          <w:szCs w:val="24"/>
          <w:lang w:val="pl-PL"/>
        </w:rPr>
        <w:t>Czy Zamawiający dopuści urządzenie do podgrzewania krwi i płynów infuzyjnych, w który zastosowano monochromatyczny wyświetlacz LED. Wyświetlacz wskazuje min. stan zasilania oraz temperatura podawanego płynu?</w:t>
      </w:r>
    </w:p>
    <w:p w:rsidR="003604AD" w:rsidRPr="007E0F93" w:rsidRDefault="003604AD" w:rsidP="007E0F93">
      <w:pPr>
        <w:spacing w:line="360" w:lineRule="auto"/>
        <w:rPr>
          <w:rFonts w:ascii="Calibri" w:hAnsi="Calibri" w:cs="Calibri"/>
          <w:b/>
          <w:bCs/>
          <w:sz w:val="24"/>
          <w:szCs w:val="24"/>
          <w:lang w:val="pl-PL"/>
        </w:rPr>
      </w:pPr>
      <w:r w:rsidRPr="007E0F93">
        <w:rPr>
          <w:rFonts w:ascii="Calibri" w:hAnsi="Calibri" w:cs="Calibri"/>
          <w:b/>
          <w:bCs/>
          <w:sz w:val="24"/>
          <w:szCs w:val="24"/>
          <w:lang w:val="pl-PL"/>
        </w:rPr>
        <w:t>Odpowiedź:</w:t>
      </w:r>
    </w:p>
    <w:p w:rsidR="003604AD" w:rsidRPr="007E0F93" w:rsidRDefault="003604AD" w:rsidP="007E0F93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7E0F93">
        <w:rPr>
          <w:rFonts w:ascii="Calibri" w:hAnsi="Calibri" w:cs="Calibri"/>
          <w:sz w:val="24"/>
          <w:szCs w:val="24"/>
          <w:lang w:val="pl-PL"/>
        </w:rPr>
        <w:t xml:space="preserve">Zamawiający </w:t>
      </w:r>
      <w:r w:rsidRPr="007E0F93">
        <w:rPr>
          <w:rStyle w:val="Pogrubienie"/>
          <w:rFonts w:ascii="Calibri" w:hAnsi="Calibri" w:cs="Calibri"/>
          <w:sz w:val="24"/>
          <w:szCs w:val="24"/>
          <w:lang w:val="pl-PL"/>
        </w:rPr>
        <w:t>dopuszcza</w:t>
      </w:r>
      <w:r w:rsidRPr="007E0F93">
        <w:rPr>
          <w:rFonts w:ascii="Calibri" w:hAnsi="Calibri" w:cs="Calibri"/>
          <w:sz w:val="24"/>
          <w:szCs w:val="24"/>
          <w:lang w:val="pl-PL"/>
        </w:rPr>
        <w:t xml:space="preserve"> urządzenie wyposażone w monochromatyczny wyświetlacz LED, który jednoznacznie informuje co najmniej o stanie zasilania oraz temperaturze podawanego płynu.</w:t>
      </w:r>
    </w:p>
    <w:p w:rsidR="003604AD" w:rsidRPr="007E0F93" w:rsidRDefault="003604AD" w:rsidP="007E0F93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:rsidR="003604AD" w:rsidRPr="007E0F93" w:rsidRDefault="003604AD" w:rsidP="007E0F93">
      <w:pPr>
        <w:pStyle w:val="Default"/>
        <w:spacing w:line="360" w:lineRule="auto"/>
        <w:rPr>
          <w:u w:val="single"/>
        </w:rPr>
      </w:pPr>
      <w:r w:rsidRPr="007E0F93">
        <w:rPr>
          <w:b/>
          <w:bCs/>
          <w:u w:val="single"/>
        </w:rPr>
        <w:t xml:space="preserve">Część </w:t>
      </w:r>
      <w:r w:rsidR="007E0F93" w:rsidRPr="007E0F93">
        <w:rPr>
          <w:b/>
          <w:bCs/>
          <w:u w:val="single"/>
        </w:rPr>
        <w:t>2</w:t>
      </w:r>
      <w:r w:rsidRPr="007E0F93">
        <w:rPr>
          <w:b/>
          <w:bCs/>
          <w:u w:val="single"/>
        </w:rPr>
        <w:t xml:space="preserve"> - Ogrzewacz pacjenta - 2 kpl. </w:t>
      </w:r>
    </w:p>
    <w:p w:rsidR="003604AD" w:rsidRPr="007E0F93" w:rsidRDefault="003604AD" w:rsidP="007E0F93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:rsidR="00B81BD1" w:rsidRPr="007E0F93" w:rsidRDefault="00B81BD1" w:rsidP="007E0F93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7E0F93">
        <w:rPr>
          <w:rFonts w:ascii="Calibri" w:hAnsi="Calibri" w:cs="Calibri"/>
          <w:b/>
          <w:sz w:val="24"/>
          <w:szCs w:val="24"/>
          <w:lang w:val="pl-PL"/>
        </w:rPr>
        <w:t>Pytanie nr 1</w:t>
      </w:r>
      <w:r w:rsidR="008B4834" w:rsidRPr="007E0F93">
        <w:rPr>
          <w:rFonts w:ascii="Calibri" w:hAnsi="Calibri" w:cs="Calibri"/>
          <w:b/>
          <w:sz w:val="24"/>
          <w:szCs w:val="24"/>
          <w:lang w:val="pl-PL"/>
        </w:rPr>
        <w:t xml:space="preserve"> </w:t>
      </w:r>
    </w:p>
    <w:p w:rsidR="00B81BD1" w:rsidRPr="007E0F93" w:rsidRDefault="00B81BD1" w:rsidP="007E0F93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7E0F93">
        <w:rPr>
          <w:rFonts w:ascii="Calibri" w:hAnsi="Calibri" w:cs="Calibri"/>
          <w:sz w:val="24"/>
          <w:szCs w:val="24"/>
          <w:lang w:val="pl-PL"/>
        </w:rPr>
        <w:t>„</w:t>
      </w:r>
      <w:r w:rsidR="008B4834" w:rsidRPr="007E0F93">
        <w:rPr>
          <w:rFonts w:ascii="Calibri" w:hAnsi="Calibri" w:cs="Calibri"/>
          <w:sz w:val="24"/>
          <w:szCs w:val="24"/>
          <w:lang w:val="pl-PL"/>
        </w:rPr>
        <w:t>Czy Zamawiający dopuści jednorazowe koce ogrzewające dla dorosłych o długości 227 cm, pozostałe parametry zgodnie z SWZ?</w:t>
      </w:r>
      <w:r w:rsidRPr="007E0F93">
        <w:rPr>
          <w:rFonts w:ascii="Calibri" w:hAnsi="Calibri" w:cs="Calibri"/>
          <w:sz w:val="24"/>
          <w:szCs w:val="24"/>
          <w:lang w:val="pl-PL"/>
        </w:rPr>
        <w:t>”</w:t>
      </w:r>
    </w:p>
    <w:p w:rsidR="00B81BD1" w:rsidRPr="007E0F93" w:rsidRDefault="00B81BD1" w:rsidP="007E0F93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:rsidR="00B81BD1" w:rsidRPr="007E0F93" w:rsidRDefault="00B81BD1" w:rsidP="007E0F93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7E0F93">
        <w:rPr>
          <w:rFonts w:ascii="Calibri" w:hAnsi="Calibri" w:cs="Calibri"/>
          <w:b/>
          <w:sz w:val="24"/>
          <w:szCs w:val="24"/>
          <w:lang w:val="pl-PL"/>
        </w:rPr>
        <w:t>Odpowiedź Zamawiającego</w:t>
      </w:r>
    </w:p>
    <w:p w:rsidR="006B7F2B" w:rsidRPr="007E0F93" w:rsidRDefault="008B4834" w:rsidP="007E0F93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7E0F93">
        <w:rPr>
          <w:rFonts w:ascii="Calibri" w:hAnsi="Calibri" w:cs="Calibri"/>
          <w:sz w:val="24"/>
          <w:szCs w:val="24"/>
          <w:lang w:val="pl-PL"/>
        </w:rPr>
        <w:t>Zamawiający dopuszcza jednorazowe koce ogrzewające dla dorosłych o długości 227 cm. W związku z powyższym Zamawiający modyfikuje wymaganie OPZ w zakresie pkt: „koc na całe ciało o długości co najmniej 230 cm” na: „koc na całe ciało o długości co najmniej 227 cm”, pozostałe wymagania bez zmian.</w:t>
      </w:r>
    </w:p>
    <w:p w:rsidR="00483690" w:rsidRPr="007E0F93" w:rsidRDefault="00483690" w:rsidP="007E0F93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7E0F93" w:rsidRPr="007E0F93" w:rsidRDefault="007E0F93" w:rsidP="007E0F93">
      <w:pPr>
        <w:pStyle w:val="Bezodstpw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l-PL"/>
        </w:rPr>
      </w:pPr>
      <w:r w:rsidRPr="007E0F93">
        <w:rPr>
          <w:rFonts w:ascii="Calibri" w:hAnsi="Calibri" w:cs="Calibri"/>
          <w:b/>
          <w:bCs/>
          <w:sz w:val="24"/>
          <w:szCs w:val="24"/>
          <w:u w:val="single"/>
          <w:lang w:val="pl-PL"/>
        </w:rPr>
        <w:t xml:space="preserve">Część </w:t>
      </w:r>
      <w:r w:rsidRPr="007E0F93">
        <w:rPr>
          <w:rFonts w:ascii="Calibri" w:hAnsi="Calibri" w:cs="Calibri"/>
          <w:b/>
          <w:bCs/>
          <w:sz w:val="24"/>
          <w:szCs w:val="24"/>
          <w:u w:val="single"/>
          <w:lang w:val="pl-PL"/>
        </w:rPr>
        <w:t>9</w:t>
      </w:r>
      <w:r w:rsidRPr="007E0F93">
        <w:rPr>
          <w:rFonts w:ascii="Calibri" w:hAnsi="Calibri" w:cs="Calibri"/>
          <w:b/>
          <w:bCs/>
          <w:sz w:val="24"/>
          <w:szCs w:val="24"/>
          <w:u w:val="single"/>
          <w:lang w:val="pl-PL"/>
        </w:rPr>
        <w:t xml:space="preserve"> -</w:t>
      </w:r>
      <w:r w:rsidRPr="007E0F93">
        <w:rPr>
          <w:rFonts w:ascii="Calibri" w:hAnsi="Calibri" w:cs="Calibri"/>
          <w:b/>
          <w:bCs/>
          <w:sz w:val="24"/>
          <w:szCs w:val="24"/>
          <w:u w:val="single"/>
          <w:lang w:val="pl-PL"/>
        </w:rPr>
        <w:t xml:space="preserve"> </w:t>
      </w:r>
      <w:r w:rsidRPr="007E0F93">
        <w:rPr>
          <w:rFonts w:ascii="Calibri" w:hAnsi="Calibri" w:cs="Calibri"/>
          <w:b/>
          <w:bCs/>
          <w:sz w:val="24"/>
          <w:szCs w:val="24"/>
          <w:u w:val="single"/>
          <w:lang w:val="pl-PL"/>
        </w:rPr>
        <w:t>Urządzenie KTG Kardiotokograf - 2 kpl.</w:t>
      </w:r>
    </w:p>
    <w:p w:rsidR="007E0F93" w:rsidRPr="007E0F93" w:rsidRDefault="007E0F93" w:rsidP="007E0F93">
      <w:pPr>
        <w:pStyle w:val="Bezodstpw"/>
        <w:spacing w:line="360" w:lineRule="auto"/>
        <w:jc w:val="both"/>
        <w:rPr>
          <w:rFonts w:ascii="Calibri" w:hAnsi="Calibri" w:cs="Calibri"/>
          <w:b/>
          <w:bCs/>
          <w:u w:val="single"/>
          <w:lang w:val="pl-PL"/>
        </w:rPr>
      </w:pPr>
    </w:p>
    <w:p w:rsidR="007E0F93" w:rsidRPr="007E0F93" w:rsidRDefault="007E0F93" w:rsidP="007E0F93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Pytanie 1:</w:t>
      </w:r>
      <w:r w:rsidRPr="007E0F93">
        <w:rPr>
          <w:rFonts w:ascii="Calibri" w:eastAsia="Times New Roman" w:hAnsi="Calibri" w:cs="Calibri"/>
          <w:sz w:val="24"/>
          <w:szCs w:val="24"/>
          <w:lang w:val="pl-PL" w:eastAsia="pl-PL"/>
        </w:rPr>
        <w:br/>
        <w:t>W treści OPZ Zamawiający wskazał parametr:</w:t>
      </w:r>
      <w:r w:rsidRPr="007E0F93">
        <w:rPr>
          <w:rFonts w:ascii="Calibri" w:eastAsia="Times New Roman" w:hAnsi="Calibri" w:cs="Calibri"/>
          <w:sz w:val="24"/>
          <w:szCs w:val="24"/>
          <w:lang w:val="pl-PL" w:eastAsia="pl-PL"/>
        </w:rPr>
        <w:br/>
      </w:r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9) Wyświetlacz: kolorowy ekran LCD o przekątnej co najmniej 7″, czytelny, z regulacją kąta ustawienia (lub równoważny).</w:t>
      </w:r>
    </w:p>
    <w:p w:rsidR="007E0F93" w:rsidRPr="007E0F93" w:rsidRDefault="007E0F93" w:rsidP="007E0F93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7E0F93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Czy Zamawiający dopuści wyświetlacz kolorowy, ekran dotykowy, z regulacją kąta ustawienia, </w:t>
      </w:r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6.5 cala</w:t>
      </w:r>
      <w:r w:rsidRPr="007E0F93">
        <w:rPr>
          <w:rFonts w:ascii="Calibri" w:eastAsia="Times New Roman" w:hAnsi="Calibri" w:cs="Calibri"/>
          <w:sz w:val="24"/>
          <w:szCs w:val="24"/>
          <w:lang w:val="pl-PL" w:eastAsia="pl-PL"/>
        </w:rPr>
        <w:t>?</w:t>
      </w:r>
    </w:p>
    <w:p w:rsidR="007E0F93" w:rsidRPr="007E0F93" w:rsidRDefault="007E0F93" w:rsidP="007E0F93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Odpowiedź:</w:t>
      </w:r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br/>
      </w:r>
      <w:r w:rsidRPr="007E0F93">
        <w:rPr>
          <w:rFonts w:ascii="Calibri" w:eastAsia="Times New Roman" w:hAnsi="Calibri" w:cs="Calibri"/>
          <w:sz w:val="24"/>
          <w:szCs w:val="24"/>
          <w:lang w:val="pl-PL" w:eastAsia="pl-PL"/>
        </w:rPr>
        <w:t>Zamawiający dopuszcza.</w:t>
      </w:r>
    </w:p>
    <w:p w:rsidR="007E0F93" w:rsidRPr="007E0F93" w:rsidRDefault="007E0F93" w:rsidP="007E0F93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Pytanie 2:</w:t>
      </w:r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br/>
      </w:r>
      <w:r w:rsidRPr="007E0F93">
        <w:rPr>
          <w:rFonts w:ascii="Calibri" w:eastAsia="Times New Roman" w:hAnsi="Calibri" w:cs="Calibri"/>
          <w:sz w:val="24"/>
          <w:szCs w:val="24"/>
          <w:lang w:val="pl-PL" w:eastAsia="pl-PL"/>
        </w:rPr>
        <w:t>W treści OPZ Zamawiający wskazał parametr:</w:t>
      </w:r>
      <w:r w:rsidRPr="007E0F93">
        <w:rPr>
          <w:rFonts w:ascii="Calibri" w:eastAsia="Times New Roman" w:hAnsi="Calibri" w:cs="Calibri"/>
          <w:sz w:val="24"/>
          <w:szCs w:val="24"/>
          <w:lang w:val="pl-PL" w:eastAsia="pl-PL"/>
        </w:rPr>
        <w:br/>
      </w:r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10) Wbudowana drukarka termiczna, szerokość papieru min. 110 mm.</w:t>
      </w:r>
    </w:p>
    <w:p w:rsidR="007E0F93" w:rsidRPr="007E0F93" w:rsidRDefault="007E0F93" w:rsidP="007E0F93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7E0F93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Czy Zamawiający dopuści szerokość papieru </w:t>
      </w:r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100mm</w:t>
      </w:r>
      <w:r w:rsidRPr="007E0F93">
        <w:rPr>
          <w:rFonts w:ascii="Calibri" w:eastAsia="Times New Roman" w:hAnsi="Calibri" w:cs="Calibri"/>
          <w:sz w:val="24"/>
          <w:szCs w:val="24"/>
          <w:lang w:val="pl-PL" w:eastAsia="pl-PL"/>
        </w:rPr>
        <w:t>?</w:t>
      </w:r>
    </w:p>
    <w:p w:rsidR="007E0F93" w:rsidRPr="007E0F93" w:rsidRDefault="007E0F93" w:rsidP="007E0F93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Odpowiedź:</w:t>
      </w:r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br/>
      </w:r>
      <w:r w:rsidRPr="007E0F93">
        <w:rPr>
          <w:rFonts w:ascii="Calibri" w:eastAsia="Times New Roman" w:hAnsi="Calibri" w:cs="Calibri"/>
          <w:sz w:val="24"/>
          <w:szCs w:val="24"/>
          <w:lang w:val="pl-PL" w:eastAsia="pl-PL"/>
        </w:rPr>
        <w:t>Zamawiający dopuszcza.</w:t>
      </w:r>
    </w:p>
    <w:p w:rsidR="007E0F93" w:rsidRPr="007E0F93" w:rsidRDefault="007E0F93" w:rsidP="007E0F93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Pytanie 3:</w:t>
      </w:r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br/>
      </w:r>
      <w:r w:rsidRPr="007E0F93">
        <w:rPr>
          <w:rFonts w:ascii="Calibri" w:eastAsia="Times New Roman" w:hAnsi="Calibri" w:cs="Calibri"/>
          <w:sz w:val="24"/>
          <w:szCs w:val="24"/>
          <w:lang w:val="pl-PL" w:eastAsia="pl-PL"/>
        </w:rPr>
        <w:t>W treści OPZ Zamawiający wskazał parametr:</w:t>
      </w:r>
      <w:r w:rsidRPr="007E0F93">
        <w:rPr>
          <w:rFonts w:ascii="Calibri" w:eastAsia="Times New Roman" w:hAnsi="Calibri" w:cs="Calibri"/>
          <w:sz w:val="24"/>
          <w:szCs w:val="24"/>
          <w:lang w:val="pl-PL" w:eastAsia="pl-PL"/>
        </w:rPr>
        <w:br/>
      </w:r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 xml:space="preserve">13) Zasilanie: AC 100–240 V, 50/60 </w:t>
      </w:r>
      <w:proofErr w:type="spellStart"/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Hz</w:t>
      </w:r>
      <w:proofErr w:type="spellEnd"/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 xml:space="preserve"> oraz wbudowany akumulator umożliwiający pracę aparatu bez podłączenia do sieci.</w:t>
      </w:r>
    </w:p>
    <w:p w:rsidR="007E0F93" w:rsidRPr="007E0F93" w:rsidRDefault="007E0F93" w:rsidP="007E0F93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7E0F93">
        <w:rPr>
          <w:rFonts w:ascii="Calibri" w:eastAsia="Times New Roman" w:hAnsi="Calibri" w:cs="Calibri"/>
          <w:sz w:val="24"/>
          <w:szCs w:val="24"/>
          <w:lang w:val="pl-PL" w:eastAsia="pl-PL"/>
        </w:rPr>
        <w:t>Czy Zamawiający dopuści brak akumulatora? Zasilanie wyłącznie sieciowe.</w:t>
      </w:r>
    </w:p>
    <w:p w:rsidR="007E0F93" w:rsidRPr="007E0F93" w:rsidRDefault="007E0F93" w:rsidP="007E0F93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lastRenderedPageBreak/>
        <w:t>Odpowiedź:</w:t>
      </w:r>
      <w:r w:rsidRPr="007E0F93">
        <w:rPr>
          <w:rFonts w:ascii="Calibri" w:eastAsia="Times New Roman" w:hAnsi="Calibri" w:cs="Calibri"/>
          <w:sz w:val="24"/>
          <w:szCs w:val="24"/>
          <w:lang w:val="pl-PL" w:eastAsia="pl-PL"/>
        </w:rPr>
        <w:br/>
        <w:t>Zamawiający dopuszcza.</w:t>
      </w:r>
    </w:p>
    <w:p w:rsidR="007E0F93" w:rsidRPr="007E0F93" w:rsidRDefault="007E0F93" w:rsidP="007E0F93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Pytanie 4:</w:t>
      </w:r>
      <w:r w:rsidRPr="007E0F93">
        <w:rPr>
          <w:rFonts w:ascii="Calibri" w:eastAsia="Times New Roman" w:hAnsi="Calibri" w:cs="Calibri"/>
          <w:sz w:val="24"/>
          <w:szCs w:val="24"/>
          <w:lang w:val="pl-PL" w:eastAsia="pl-PL"/>
        </w:rPr>
        <w:br/>
        <w:t>W treści OPZ Zamawiający wskazał parametr:</w:t>
      </w:r>
      <w:r w:rsidRPr="007E0F93">
        <w:rPr>
          <w:rFonts w:ascii="Calibri" w:eastAsia="Times New Roman" w:hAnsi="Calibri" w:cs="Calibri"/>
          <w:sz w:val="24"/>
          <w:szCs w:val="24"/>
          <w:lang w:val="pl-PL" w:eastAsia="pl-PL"/>
        </w:rPr>
        <w:br/>
      </w:r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16) Waga: nie większa niż 3 kg.</w:t>
      </w:r>
    </w:p>
    <w:p w:rsidR="007E0F93" w:rsidRPr="007E0F93" w:rsidRDefault="007E0F93" w:rsidP="007E0F93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7E0F93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Czy Zamawiający dopuści wagę </w:t>
      </w:r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max 5,5 kg</w:t>
      </w:r>
      <w:r w:rsidRPr="007E0F93">
        <w:rPr>
          <w:rFonts w:ascii="Calibri" w:eastAsia="Times New Roman" w:hAnsi="Calibri" w:cs="Calibri"/>
          <w:sz w:val="24"/>
          <w:szCs w:val="24"/>
          <w:lang w:val="pl-PL" w:eastAsia="pl-PL"/>
        </w:rPr>
        <w:t>?</w:t>
      </w:r>
    </w:p>
    <w:p w:rsidR="007E0F93" w:rsidRPr="007E0F93" w:rsidRDefault="007E0F93" w:rsidP="007E0F93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Odpowiedź:</w:t>
      </w:r>
      <w:r w:rsidRPr="007E0F93">
        <w:rPr>
          <w:rFonts w:ascii="Calibri" w:eastAsia="Times New Roman" w:hAnsi="Calibri" w:cs="Calibri"/>
          <w:sz w:val="24"/>
          <w:szCs w:val="24"/>
          <w:lang w:val="pl-PL" w:eastAsia="pl-PL"/>
        </w:rPr>
        <w:br/>
        <w:t>Zamawiający dopuszcza.</w:t>
      </w:r>
    </w:p>
    <w:p w:rsidR="007E0F93" w:rsidRPr="007E0F93" w:rsidRDefault="007E0F93" w:rsidP="007E0F93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Pytanie 5:</w:t>
      </w:r>
      <w:r w:rsidRPr="007E0F93">
        <w:rPr>
          <w:rFonts w:ascii="Calibri" w:eastAsia="Times New Roman" w:hAnsi="Calibri" w:cs="Calibri"/>
          <w:sz w:val="24"/>
          <w:szCs w:val="24"/>
          <w:lang w:val="pl-PL" w:eastAsia="pl-PL"/>
        </w:rPr>
        <w:br/>
        <w:t>W treści OPZ Zamawiający wskazał parametr:</w:t>
      </w:r>
      <w:r w:rsidRPr="007E0F93">
        <w:rPr>
          <w:rFonts w:ascii="Calibri" w:eastAsia="Times New Roman" w:hAnsi="Calibri" w:cs="Calibri"/>
          <w:sz w:val="24"/>
          <w:szCs w:val="24"/>
          <w:lang w:val="pl-PL" w:eastAsia="pl-PL"/>
        </w:rPr>
        <w:br/>
      </w:r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19) Możliwość archiwizacji i eksportu zapisów (np. USB, pamięć wewnętrzna lub równoważne).</w:t>
      </w:r>
    </w:p>
    <w:p w:rsidR="007E0F93" w:rsidRPr="007E0F93" w:rsidRDefault="007E0F93" w:rsidP="007E0F93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7E0F93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Czy Zamawiający dopuści opcję archiwizacji i eksportu zapisów w </w:t>
      </w:r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centralnym systemie</w:t>
      </w:r>
      <w:r w:rsidRPr="007E0F93">
        <w:rPr>
          <w:rFonts w:ascii="Calibri" w:eastAsia="Times New Roman" w:hAnsi="Calibri" w:cs="Calibri"/>
          <w:sz w:val="24"/>
          <w:szCs w:val="24"/>
          <w:lang w:val="pl-PL" w:eastAsia="pl-PL"/>
        </w:rPr>
        <w:t>?</w:t>
      </w:r>
    </w:p>
    <w:p w:rsidR="007E0F93" w:rsidRDefault="007E0F93" w:rsidP="007E0F93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7E0F93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Odpowiedź:</w:t>
      </w:r>
      <w:r w:rsidRPr="007E0F93">
        <w:rPr>
          <w:rFonts w:ascii="Calibri" w:eastAsia="Times New Roman" w:hAnsi="Calibri" w:cs="Calibri"/>
          <w:sz w:val="24"/>
          <w:szCs w:val="24"/>
          <w:lang w:val="pl-PL" w:eastAsia="pl-PL"/>
        </w:rPr>
        <w:br/>
        <w:t>Zamawiający dopuszcza.</w:t>
      </w:r>
    </w:p>
    <w:p w:rsidR="00BE22D7" w:rsidRPr="00BE22D7" w:rsidRDefault="00BE22D7" w:rsidP="007E0F93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BE22D7" w:rsidRPr="00BE22D7" w:rsidRDefault="00BE22D7" w:rsidP="00BE22D7">
      <w:pPr>
        <w:spacing w:line="360" w:lineRule="auto"/>
        <w:ind w:right="91"/>
        <w:rPr>
          <w:rFonts w:cstheme="minorHAnsi"/>
          <w:b/>
          <w:sz w:val="24"/>
          <w:szCs w:val="24"/>
          <w:lang w:val="pl-PL"/>
        </w:rPr>
      </w:pPr>
      <w:r w:rsidRPr="00BE22D7">
        <w:rPr>
          <w:rFonts w:cstheme="minorHAnsi"/>
          <w:b/>
          <w:sz w:val="24"/>
          <w:szCs w:val="24"/>
          <w:lang w:val="pl-PL"/>
        </w:rPr>
        <w:t>MODYFIKACJA</w:t>
      </w:r>
    </w:p>
    <w:p w:rsidR="00BE22D7" w:rsidRPr="00BE22D7" w:rsidRDefault="00BE22D7" w:rsidP="00BE22D7">
      <w:pPr>
        <w:spacing w:line="360" w:lineRule="auto"/>
        <w:ind w:right="91"/>
        <w:rPr>
          <w:rFonts w:cstheme="minorHAnsi"/>
          <w:b/>
          <w:sz w:val="24"/>
          <w:szCs w:val="24"/>
          <w:lang w:val="pl-PL"/>
        </w:rPr>
      </w:pPr>
      <w:r w:rsidRPr="00BE22D7">
        <w:rPr>
          <w:rFonts w:cstheme="minorHAnsi"/>
          <w:b/>
          <w:sz w:val="24"/>
          <w:szCs w:val="24"/>
          <w:lang w:val="pl-PL"/>
        </w:rPr>
        <w:t xml:space="preserve">- Załącznik nr 2 do SWZ (OPIS PRZEDMIOTU ZAMÓWIENIA), pkt I; </w:t>
      </w:r>
      <w:proofErr w:type="spellStart"/>
      <w:r w:rsidRPr="00BE22D7">
        <w:rPr>
          <w:rFonts w:cstheme="minorHAnsi"/>
          <w:b/>
          <w:sz w:val="24"/>
          <w:szCs w:val="24"/>
          <w:lang w:val="pl-PL"/>
        </w:rPr>
        <w:t>ppkt</w:t>
      </w:r>
      <w:proofErr w:type="spellEnd"/>
      <w:r w:rsidRPr="00BE22D7">
        <w:rPr>
          <w:rFonts w:cstheme="minorHAnsi"/>
          <w:b/>
          <w:sz w:val="24"/>
          <w:szCs w:val="24"/>
          <w:lang w:val="pl-PL"/>
        </w:rPr>
        <w:t>: 9, 10, 13, 16, 19.</w:t>
      </w:r>
    </w:p>
    <w:p w:rsidR="00BE22D7" w:rsidRPr="007E0F93" w:rsidRDefault="00BE22D7" w:rsidP="007E0F93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7E0F93" w:rsidRPr="007E0F93" w:rsidRDefault="007E0F93" w:rsidP="007E0F93">
      <w:pPr>
        <w:pStyle w:val="Bezodstpw"/>
        <w:spacing w:line="360" w:lineRule="auto"/>
        <w:jc w:val="both"/>
        <w:rPr>
          <w:rFonts w:ascii="Calibri" w:hAnsi="Calibri" w:cs="Calibri"/>
          <w:b/>
          <w:bCs/>
          <w:u w:val="single"/>
          <w:lang w:val="pl-PL"/>
        </w:rPr>
      </w:pPr>
    </w:p>
    <w:sectPr w:rsidR="007E0F93" w:rsidRPr="007E0F93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DBE" w:rsidRDefault="004C4DBE" w:rsidP="00CA14DB">
      <w:pPr>
        <w:spacing w:after="0" w:line="240" w:lineRule="auto"/>
      </w:pPr>
      <w:r>
        <w:separator/>
      </w:r>
    </w:p>
  </w:endnote>
  <w:endnote w:type="continuationSeparator" w:id="0">
    <w:p w:rsidR="004C4DBE" w:rsidRDefault="004C4DBE" w:rsidP="00C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8B4834" w:rsidRDefault="008B4834" w:rsidP="00CA14DB">
    <w:pPr>
      <w:jc w:val="center"/>
      <w:rPr>
        <w:rFonts w:ascii="Times New Roman" w:eastAsia="Times New Roman" w:hAnsi="Times New Roman" w:cs="Times New Roman"/>
        <w:sz w:val="16"/>
        <w:szCs w:val="16"/>
        <w:lang w:val="pl-PL" w:eastAsia="pl-PL"/>
      </w:rPr>
    </w:pPr>
    <w:r w:rsidRPr="008B4834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</w:t>
    </w:r>
    <w:r>
      <w:rPr>
        <w:i/>
        <w:sz w:val="16"/>
        <w:lang w:val="pl-P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DBE" w:rsidRDefault="004C4DBE" w:rsidP="00CA14DB">
      <w:pPr>
        <w:spacing w:after="0" w:line="240" w:lineRule="auto"/>
      </w:pPr>
      <w:r>
        <w:separator/>
      </w:r>
    </w:p>
  </w:footnote>
  <w:footnote w:type="continuationSeparator" w:id="0">
    <w:p w:rsidR="004C4DBE" w:rsidRDefault="004C4DBE" w:rsidP="00C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-190500</wp:posOffset>
          </wp:positionV>
          <wp:extent cx="5486400" cy="607229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D0316"/>
    <w:multiLevelType w:val="hybridMultilevel"/>
    <w:tmpl w:val="9532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04AD"/>
    <w:rsid w:val="004143C8"/>
    <w:rsid w:val="00467E3F"/>
    <w:rsid w:val="00483690"/>
    <w:rsid w:val="004A2624"/>
    <w:rsid w:val="004C4DBE"/>
    <w:rsid w:val="005110B0"/>
    <w:rsid w:val="005D5322"/>
    <w:rsid w:val="005D63A5"/>
    <w:rsid w:val="00696B3C"/>
    <w:rsid w:val="006B7F2B"/>
    <w:rsid w:val="00727510"/>
    <w:rsid w:val="007E0F93"/>
    <w:rsid w:val="00813A9F"/>
    <w:rsid w:val="00854936"/>
    <w:rsid w:val="00856E61"/>
    <w:rsid w:val="008B4834"/>
    <w:rsid w:val="0091550F"/>
    <w:rsid w:val="00A37A9C"/>
    <w:rsid w:val="00AA1D8D"/>
    <w:rsid w:val="00AF0615"/>
    <w:rsid w:val="00B47730"/>
    <w:rsid w:val="00B81BD1"/>
    <w:rsid w:val="00BE22D7"/>
    <w:rsid w:val="00CA14DB"/>
    <w:rsid w:val="00CB0664"/>
    <w:rsid w:val="00E02457"/>
    <w:rsid w:val="00E15BEC"/>
    <w:rsid w:val="00E63EE2"/>
    <w:rsid w:val="00E642E0"/>
    <w:rsid w:val="00F318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023DB59-C50A-4304-923E-699E147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6B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3604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131C3F-3F33-4722-BC81-3B0BA7967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523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 Bach</cp:lastModifiedBy>
  <cp:revision>4</cp:revision>
  <dcterms:created xsi:type="dcterms:W3CDTF">2026-02-19T12:33:00Z</dcterms:created>
  <dcterms:modified xsi:type="dcterms:W3CDTF">2026-02-24T08:02:00Z</dcterms:modified>
  <cp:category/>
</cp:coreProperties>
</file>