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271B9C">
              <w:rPr>
                <w:rFonts w:ascii="Bahnschrift SemiBold" w:hAnsi="Bahnschrift SemiBold"/>
                <w:b/>
                <w:szCs w:val="15"/>
              </w:rPr>
              <w:t>2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F57B5D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2</w:t>
            </w:r>
            <w:r w:rsidR="00271B9C">
              <w:rPr>
                <w:rFonts w:ascii="Bahnschrift SemiBold" w:hAnsi="Bahnschrift SemiBold"/>
                <w:b/>
                <w:szCs w:val="15"/>
              </w:rPr>
              <w:t>8</w:t>
            </w:r>
            <w:r w:rsidR="008376CB">
              <w:rPr>
                <w:rFonts w:ascii="Bahnschrift SemiBold" w:hAnsi="Bahnschrift SemiBold"/>
                <w:b/>
                <w:szCs w:val="15"/>
              </w:rPr>
              <w:t>.0</w:t>
            </w:r>
            <w:r w:rsidR="00271B9C">
              <w:rPr>
                <w:rFonts w:ascii="Bahnschrift SemiBold" w:hAnsi="Bahnschrift SemiBold"/>
                <w:b/>
                <w:szCs w:val="15"/>
              </w:rPr>
              <w:t>7</w:t>
            </w:r>
            <w:r w:rsidR="008376CB">
              <w:rPr>
                <w:rFonts w:ascii="Bahnschrift SemiBold" w:hAnsi="Bahnschrift SemiBold"/>
                <w:b/>
                <w:szCs w:val="15"/>
              </w:rPr>
              <w:t>.202</w:t>
            </w:r>
            <w:r>
              <w:rPr>
                <w:rFonts w:ascii="Bahnschrift SemiBold" w:hAnsi="Bahnschrift SemiBold"/>
                <w:b/>
                <w:szCs w:val="15"/>
              </w:rPr>
              <w:t>5</w:t>
            </w:r>
            <w:r w:rsidR="008376CB">
              <w:rPr>
                <w:rFonts w:ascii="Bahnschrift SemiBold" w:hAnsi="Bahnschrift SemiBold"/>
                <w:b/>
                <w:szCs w:val="15"/>
              </w:rPr>
              <w:t xml:space="preserve"> r. 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r w:rsidR="00271B9C">
              <w:rPr>
                <w:rFonts w:ascii="Bahnschrift SemiBold" w:hAnsi="Bahnschrift SemiBold"/>
                <w:b/>
                <w:szCs w:val="15"/>
              </w:rPr>
              <w:t>3</w:t>
            </w:r>
            <w:r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>Część 1: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Th-</w:t>
      </w:r>
      <w:proofErr w:type="spellStart"/>
      <w:r>
        <w:rPr>
          <w:rFonts w:ascii="Bahnschrift SemiBold" w:hAnsi="Bahnschrift SemiBold"/>
          <w:b/>
          <w:sz w:val="32"/>
          <w:szCs w:val="32"/>
        </w:rPr>
        <w:t>Geyer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Polska Sp. z o.o. – 17 896,50 zł</w:t>
      </w: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proofErr w:type="spellStart"/>
      <w:r>
        <w:rPr>
          <w:rFonts w:ascii="Bahnschrift SemiBold" w:hAnsi="Bahnschrift SemiBold"/>
          <w:b/>
          <w:sz w:val="32"/>
          <w:szCs w:val="32"/>
        </w:rPr>
        <w:t>Altium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International Sp. z o.o. – 23 992,00 zł</w:t>
      </w: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r>
        <w:rPr>
          <w:rFonts w:ascii="Bahnschrift SemiBold" w:hAnsi="Bahnschrift SemiBold"/>
          <w:b/>
          <w:sz w:val="32"/>
          <w:szCs w:val="32"/>
        </w:rPr>
        <w:t>Th-</w:t>
      </w:r>
      <w:proofErr w:type="spellStart"/>
      <w:r>
        <w:rPr>
          <w:rFonts w:ascii="Bahnschrift SemiBold" w:hAnsi="Bahnschrift SemiBold"/>
          <w:b/>
          <w:sz w:val="32"/>
          <w:szCs w:val="32"/>
        </w:rPr>
        <w:t>Geyer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Polska Sp. z o.o.</w:t>
      </w: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Część 2:</w:t>
      </w: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proofErr w:type="spellStart"/>
      <w:r>
        <w:rPr>
          <w:rFonts w:ascii="Bahnschrift SemiBold" w:hAnsi="Bahnschrift SemiBold"/>
          <w:b/>
          <w:sz w:val="32"/>
          <w:szCs w:val="32"/>
        </w:rPr>
        <w:t>Altium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International Sp. z o.o. – 2 776,00 zł</w:t>
      </w:r>
    </w:p>
    <w:p w:rsidR="00271B9C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proofErr w:type="spellStart"/>
      <w:r>
        <w:rPr>
          <w:rFonts w:ascii="Bahnschrift SemiBold" w:hAnsi="Bahnschrift SemiBold"/>
          <w:b/>
          <w:sz w:val="32"/>
          <w:szCs w:val="32"/>
        </w:rPr>
        <w:t>Symbios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</w:t>
      </w:r>
      <w:r w:rsidR="00C01898">
        <w:rPr>
          <w:rFonts w:ascii="Bahnschrift SemiBold" w:hAnsi="Bahnschrift SemiBold"/>
          <w:b/>
          <w:sz w:val="32"/>
          <w:szCs w:val="32"/>
        </w:rPr>
        <w:t>Sp. z o.o. – 4 472,32 zł</w:t>
      </w:r>
    </w:p>
    <w:p w:rsidR="00271B9C" w:rsidRPr="008376CB" w:rsidRDefault="00271B9C" w:rsidP="00F57B5D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C01898" w:rsidRDefault="00C01898" w:rsidP="00C01898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Wygrała Firma: </w:t>
      </w:r>
      <w:proofErr w:type="spellStart"/>
      <w:r>
        <w:rPr>
          <w:rFonts w:ascii="Bahnschrift SemiBold" w:hAnsi="Bahnschrift SemiBold"/>
          <w:b/>
          <w:sz w:val="32"/>
          <w:szCs w:val="32"/>
        </w:rPr>
        <w:t>Altium</w:t>
      </w:r>
      <w:proofErr w:type="spellEnd"/>
      <w:r>
        <w:rPr>
          <w:rFonts w:ascii="Bahnschrift SemiBold" w:hAnsi="Bahnschrift SemiBold"/>
          <w:b/>
          <w:sz w:val="32"/>
          <w:szCs w:val="32"/>
        </w:rPr>
        <w:t xml:space="preserve"> International Sp. z o.o.</w:t>
      </w:r>
    </w:p>
    <w:p w:rsidR="00C01898" w:rsidRDefault="00C01898" w:rsidP="00C01898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C01898" w:rsidRDefault="00C01898" w:rsidP="00C01898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Część 3:</w:t>
      </w:r>
    </w:p>
    <w:p w:rsidR="00C01898" w:rsidRDefault="00C01898" w:rsidP="00C01898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C01898" w:rsidRDefault="00C01898" w:rsidP="00C01898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Brak ofert!!!!</w:t>
      </w:r>
      <w:bookmarkStart w:id="0" w:name="_GoBack"/>
      <w:bookmarkEnd w:id="0"/>
    </w:p>
    <w:p w:rsidR="008376CB" w:rsidRP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E8" w:rsidRDefault="003F32E8" w:rsidP="00D838E5">
      <w:r>
        <w:separator/>
      </w:r>
    </w:p>
  </w:endnote>
  <w:endnote w:type="continuationSeparator" w:id="0">
    <w:p w:rsidR="003F32E8" w:rsidRDefault="003F32E8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E8" w:rsidRDefault="003F32E8" w:rsidP="00D838E5">
      <w:r>
        <w:separator/>
      </w:r>
    </w:p>
  </w:footnote>
  <w:footnote w:type="continuationSeparator" w:id="0">
    <w:p w:rsidR="003F32E8" w:rsidRDefault="003F32E8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271B9C">
      <w:rPr>
        <w:rFonts w:ascii="Bahnschrift SemiBold" w:hAnsi="Bahnschrift SemiBold"/>
        <w:b/>
        <w:bCs/>
        <w:sz w:val="28"/>
      </w:rPr>
      <w:t>30</w:t>
    </w:r>
    <w:r w:rsidR="00BE21E8">
      <w:rPr>
        <w:rFonts w:ascii="Bahnschrift SemiBold" w:hAnsi="Bahnschrift SemiBold"/>
        <w:b/>
        <w:bCs/>
        <w:sz w:val="28"/>
      </w:rPr>
      <w:t>.0</w:t>
    </w:r>
    <w:r w:rsidR="00271B9C">
      <w:rPr>
        <w:rFonts w:ascii="Bahnschrift SemiBold" w:hAnsi="Bahnschrift SemiBold"/>
        <w:b/>
        <w:bCs/>
        <w:sz w:val="28"/>
      </w:rPr>
      <w:t>7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F57B5D">
      <w:rPr>
        <w:rFonts w:ascii="Bahnschrift SemiBold" w:hAnsi="Bahnschrift SemiBold"/>
        <w:b/>
        <w:bCs/>
        <w:sz w:val="28"/>
      </w:rPr>
      <w:t>5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1B9C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32E8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278A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01898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57B5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8E19D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CECF-7D7A-4FBC-BB9E-1C20FD98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235</cp:revision>
  <cp:lastPrinted>2023-02-07T06:56:00Z</cp:lastPrinted>
  <dcterms:created xsi:type="dcterms:W3CDTF">2019-10-21T08:34:00Z</dcterms:created>
  <dcterms:modified xsi:type="dcterms:W3CDTF">2025-07-30T06:52:00Z</dcterms:modified>
</cp:coreProperties>
</file>