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2D2A" w:rsidRPr="00303B65" w:rsidRDefault="00802D2A" w:rsidP="00802D2A">
      <w:pPr>
        <w:tabs>
          <w:tab w:val="left" w:pos="7025"/>
        </w:tabs>
        <w:jc w:val="both"/>
        <w:rPr>
          <w:rFonts w:ascii="Times New Roman" w:hAnsi="Times New Roman" w:cs="Times New Roman"/>
        </w:rPr>
      </w:pPr>
      <w:r w:rsidRPr="00303B65">
        <w:rPr>
          <w:rFonts w:ascii="Times New Roman" w:hAnsi="Times New Roman" w:cs="Times New Roman"/>
          <w:b/>
        </w:rPr>
        <w:t xml:space="preserve">                                                                                             </w:t>
      </w:r>
      <w:r w:rsidR="00303B65" w:rsidRPr="00303B65">
        <w:rPr>
          <w:rFonts w:ascii="Times New Roman" w:hAnsi="Times New Roman" w:cs="Times New Roman"/>
        </w:rPr>
        <w:t>Białystok, dn. 14.02.2025</w:t>
      </w:r>
      <w:r w:rsidRPr="00303B65">
        <w:rPr>
          <w:rFonts w:ascii="Times New Roman" w:hAnsi="Times New Roman" w:cs="Times New Roman"/>
        </w:rPr>
        <w:t xml:space="preserve"> r.  </w:t>
      </w:r>
    </w:p>
    <w:p w:rsidR="00802D2A" w:rsidRPr="00303B65" w:rsidRDefault="00802D2A" w:rsidP="00802D2A">
      <w:pPr>
        <w:jc w:val="both"/>
        <w:rPr>
          <w:rFonts w:ascii="Times New Roman" w:hAnsi="Times New Roman" w:cs="Times New Roman"/>
          <w:b/>
        </w:rPr>
      </w:pPr>
    </w:p>
    <w:p w:rsidR="00802D2A" w:rsidRPr="00303B65" w:rsidRDefault="00802D2A" w:rsidP="00802D2A">
      <w:pPr>
        <w:jc w:val="both"/>
        <w:rPr>
          <w:rFonts w:ascii="Times New Roman" w:hAnsi="Times New Roman" w:cs="Times New Roman"/>
          <w:b/>
        </w:rPr>
      </w:pPr>
      <w:r w:rsidRPr="00303B65">
        <w:rPr>
          <w:rFonts w:ascii="Times New Roman" w:hAnsi="Times New Roman" w:cs="Times New Roman"/>
          <w:b/>
        </w:rPr>
        <w:t>Informacja o złożonych ofertach do zadania nr TKE /</w:t>
      </w:r>
      <w:r w:rsidR="00303B65" w:rsidRPr="00303B65">
        <w:rPr>
          <w:rFonts w:ascii="Times New Roman" w:hAnsi="Times New Roman" w:cs="Times New Roman"/>
          <w:b/>
        </w:rPr>
        <w:t>1/ 2025 , z dnia 14.02.2025</w:t>
      </w:r>
      <w:r w:rsidRPr="00303B65">
        <w:rPr>
          <w:rFonts w:ascii="Times New Roman" w:hAnsi="Times New Roman" w:cs="Times New Roman"/>
          <w:b/>
        </w:rPr>
        <w:t xml:space="preserve"> r. </w:t>
      </w:r>
    </w:p>
    <w:p w:rsidR="00303B65" w:rsidRPr="00303B65" w:rsidRDefault="00303B65" w:rsidP="00303B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03B65">
        <w:rPr>
          <w:rFonts w:ascii="Times New Roman" w:hAnsi="Times New Roman" w:cs="Times New Roman"/>
        </w:rPr>
        <w:t>Wykonanie , dostawa i montaż dwóch kabin przebieralni studenckich w budynku Centrum</w:t>
      </w:r>
    </w:p>
    <w:p w:rsidR="00303B65" w:rsidRPr="00303B65" w:rsidRDefault="00303B65" w:rsidP="00303B65">
      <w:pPr>
        <w:rPr>
          <w:rFonts w:ascii="Times New Roman" w:hAnsi="Times New Roman" w:cs="Times New Roman"/>
        </w:rPr>
      </w:pPr>
      <w:r w:rsidRPr="00303B65">
        <w:rPr>
          <w:rFonts w:ascii="Times New Roman" w:hAnsi="Times New Roman" w:cs="Times New Roman"/>
        </w:rPr>
        <w:t>Symulacji Medycznych Uniwersytetu Medycznego w Białymstoku ul. Szpitalna 30</w:t>
      </w:r>
    </w:p>
    <w:p w:rsidR="00802D2A" w:rsidRPr="00303B65" w:rsidRDefault="00303B65" w:rsidP="00303B65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 wymaganym terminie wpłynęła 1 oferta</w:t>
      </w:r>
      <w:r w:rsidR="00802D2A" w:rsidRPr="00303B65">
        <w:rPr>
          <w:rFonts w:ascii="Times New Roman" w:hAnsi="Times New Roman" w:cs="Times New Roman"/>
          <w:b/>
        </w:rPr>
        <w:t>:</w:t>
      </w:r>
    </w:p>
    <w:p w:rsidR="00802D2A" w:rsidRDefault="00802D2A" w:rsidP="00802D2A">
      <w:pPr>
        <w:rPr>
          <w:rFonts w:ascii="Times New Roman" w:hAnsi="Times New Roman" w:cs="Times New Roman"/>
        </w:rPr>
      </w:pPr>
      <w:r w:rsidRPr="00303B65">
        <w:rPr>
          <w:rFonts w:ascii="Times New Roman" w:hAnsi="Times New Roman" w:cs="Times New Roman"/>
        </w:rPr>
        <w:t xml:space="preserve">Oferta I – </w:t>
      </w:r>
      <w:r w:rsidR="00303B65">
        <w:rPr>
          <w:rFonts w:ascii="Times New Roman" w:hAnsi="Times New Roman" w:cs="Times New Roman"/>
        </w:rPr>
        <w:t>DESIGN_OWY Tomasz Kulikowski Krasne Folwarczne 24, 19-122 Jasionówka – cena netto 7 400, 00 zł netto tj.: 9 102, 00 zł brutto</w:t>
      </w:r>
    </w:p>
    <w:p w:rsidR="00802D2A" w:rsidRPr="00303B65" w:rsidRDefault="00802D2A" w:rsidP="00802D2A">
      <w:pPr>
        <w:rPr>
          <w:rFonts w:ascii="Times New Roman" w:hAnsi="Times New Roman" w:cs="Times New Roman"/>
        </w:rPr>
      </w:pPr>
    </w:p>
    <w:p w:rsidR="00802D2A" w:rsidRPr="00303B65" w:rsidRDefault="00802D2A" w:rsidP="00802D2A">
      <w:pPr>
        <w:rPr>
          <w:rFonts w:ascii="Times New Roman" w:hAnsi="Times New Roman" w:cs="Times New Roman"/>
        </w:rPr>
      </w:pPr>
    </w:p>
    <w:p w:rsidR="00802D2A" w:rsidRPr="00303B65" w:rsidRDefault="00802D2A" w:rsidP="00802D2A">
      <w:pPr>
        <w:rPr>
          <w:rFonts w:ascii="Times New Roman" w:hAnsi="Times New Roman" w:cs="Times New Roman"/>
        </w:rPr>
      </w:pPr>
    </w:p>
    <w:p w:rsidR="00802D2A" w:rsidRPr="00303B65" w:rsidRDefault="00802D2A" w:rsidP="00802D2A">
      <w:pPr>
        <w:rPr>
          <w:rFonts w:ascii="Times New Roman" w:hAnsi="Times New Roman" w:cs="Times New Roman"/>
        </w:rPr>
      </w:pPr>
    </w:p>
    <w:p w:rsidR="00802D2A" w:rsidRPr="00303B65" w:rsidRDefault="00303B65" w:rsidP="00802D2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Białystok, 14.02.2025</w:t>
      </w:r>
      <w:r w:rsidR="00802D2A" w:rsidRPr="00303B65">
        <w:rPr>
          <w:rFonts w:ascii="Times New Roman" w:hAnsi="Times New Roman" w:cs="Times New Roman"/>
        </w:rPr>
        <w:t xml:space="preserve"> r.</w:t>
      </w:r>
    </w:p>
    <w:p w:rsidR="00802D2A" w:rsidRPr="00303B65" w:rsidRDefault="00802D2A" w:rsidP="00802D2A">
      <w:pPr>
        <w:rPr>
          <w:rFonts w:ascii="Times New Roman" w:hAnsi="Times New Roman" w:cs="Times New Roman"/>
        </w:rPr>
      </w:pPr>
      <w:r w:rsidRPr="00303B65">
        <w:rPr>
          <w:rFonts w:ascii="Times New Roman" w:hAnsi="Times New Roman" w:cs="Times New Roman"/>
        </w:rPr>
        <w:t>Piotr Sobiecki</w:t>
      </w:r>
    </w:p>
    <w:p w:rsidR="00802D2A" w:rsidRPr="00303B65" w:rsidRDefault="00802D2A" w:rsidP="00802D2A">
      <w:pPr>
        <w:rPr>
          <w:rFonts w:ascii="Times New Roman" w:hAnsi="Times New Roman" w:cs="Times New Roman"/>
        </w:rPr>
      </w:pPr>
      <w:bookmarkStart w:id="0" w:name="_GoBack"/>
      <w:bookmarkEnd w:id="0"/>
      <w:r w:rsidRPr="00303B65">
        <w:rPr>
          <w:rFonts w:ascii="Times New Roman" w:hAnsi="Times New Roman" w:cs="Times New Roman"/>
        </w:rPr>
        <w:t xml:space="preserve">Dział Konserwacji i Eksploatacji UMB  </w:t>
      </w:r>
    </w:p>
    <w:p w:rsidR="00802D2A" w:rsidRPr="00303B65" w:rsidRDefault="00802D2A" w:rsidP="00802D2A">
      <w:pPr>
        <w:rPr>
          <w:rFonts w:ascii="Times New Roman" w:hAnsi="Times New Roman" w:cs="Times New Roman"/>
        </w:rPr>
      </w:pPr>
    </w:p>
    <w:p w:rsidR="00D331B1" w:rsidRDefault="00D331B1"/>
    <w:sectPr w:rsidR="00D331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29B"/>
    <w:rsid w:val="00303B65"/>
    <w:rsid w:val="00746494"/>
    <w:rsid w:val="00802D2A"/>
    <w:rsid w:val="0083629B"/>
    <w:rsid w:val="00D33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9329CB-A8AF-4B3B-8F4C-CA37441A1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02D2A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629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90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Uniwesytet Medyczny w Bialymstoku</Company>
  <LinksUpToDate>false</LinksUpToDate>
  <CharactersWithSpaces>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Sobiecki</dc:creator>
  <cp:keywords/>
  <dc:description/>
  <cp:lastModifiedBy>Piotr Sobiecki</cp:lastModifiedBy>
  <cp:revision>4</cp:revision>
  <dcterms:created xsi:type="dcterms:W3CDTF">2025-02-14T10:10:00Z</dcterms:created>
  <dcterms:modified xsi:type="dcterms:W3CDTF">2025-02-14T10:24:00Z</dcterms:modified>
</cp:coreProperties>
</file>