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6C6F" w14:textId="77777777" w:rsidR="00691CD9" w:rsidRPr="00691CD9" w:rsidRDefault="00691CD9" w:rsidP="00691CD9">
      <w:pPr>
        <w:pStyle w:val="Nagwek1"/>
        <w:spacing w:before="0" w:line="360" w:lineRule="auto"/>
        <w:jc w:val="left"/>
      </w:pPr>
      <w:r w:rsidRPr="00691CD9">
        <w:t>PROTOKÓŁ ODBIORU</w:t>
      </w:r>
    </w:p>
    <w:p w14:paraId="2612BDA3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Przekazujący: ...</w:t>
      </w:r>
    </w:p>
    <w:p w14:paraId="3801CB7D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Adres: ...</w:t>
      </w:r>
    </w:p>
    <w:p w14:paraId="37E859DF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Odbierający: Uniwersytet Medyczny w Białymstoku</w:t>
      </w:r>
    </w:p>
    <w:p w14:paraId="67CC8338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Adres: ul. Jana Kilińskiego 1, 15-089 Białystok</w:t>
      </w:r>
    </w:p>
    <w:p w14:paraId="33983868" w14:textId="77777777" w:rsidR="00E63862" w:rsidRDefault="00691CD9" w:rsidP="00E63862">
      <w:pPr>
        <w:pStyle w:val="Nagwek2"/>
        <w:spacing w:before="0" w:line="360" w:lineRule="auto"/>
        <w:jc w:val="left"/>
      </w:pPr>
      <w:r w:rsidRPr="00691CD9">
        <w:t xml:space="preserve">Potwierdzenie przyjęcia </w:t>
      </w:r>
      <w:r w:rsidR="00E63862">
        <w:t>p</w:t>
      </w:r>
      <w:r w:rsidR="00E63862" w:rsidRPr="00E63862">
        <w:t>akiet</w:t>
      </w:r>
      <w:r w:rsidR="00E63862">
        <w:t>u</w:t>
      </w:r>
      <w:r w:rsidR="00E63862" w:rsidRPr="00E63862">
        <w:t xml:space="preserve"> operatorski</w:t>
      </w:r>
      <w:r w:rsidR="00E63862">
        <w:t>ego</w:t>
      </w:r>
      <w:r w:rsidR="00E63862" w:rsidRPr="00E63862">
        <w:t xml:space="preserve"> do filmowania/fotografowania </w:t>
      </w:r>
    </w:p>
    <w:p w14:paraId="13AAAA63" w14:textId="77777777" w:rsidR="00DC17D1" w:rsidRPr="008513FF" w:rsidRDefault="00DC17D1" w:rsidP="00DC17D1">
      <w:pPr>
        <w:spacing w:before="0" w:line="360" w:lineRule="auto"/>
        <w:jc w:val="left"/>
        <w:rPr>
          <w:sz w:val="24"/>
          <w:szCs w:val="24"/>
        </w:rPr>
      </w:pPr>
      <w:r w:rsidRPr="008513FF">
        <w:rPr>
          <w:sz w:val="24"/>
          <w:szCs w:val="24"/>
        </w:rPr>
        <w:t xml:space="preserve">Elementy składowe: </w:t>
      </w:r>
    </w:p>
    <w:p w14:paraId="155762BF" w14:textId="77777777" w:rsidR="00DC17D1" w:rsidRPr="009E1FE3" w:rsidRDefault="00DC17D1" w:rsidP="00DC17D1">
      <w:pPr>
        <w:pStyle w:val="Akapitzlist"/>
        <w:numPr>
          <w:ilvl w:val="0"/>
          <w:numId w:val="8"/>
        </w:numPr>
        <w:spacing w:before="0" w:line="360" w:lineRule="auto"/>
        <w:jc w:val="left"/>
        <w:rPr>
          <w:sz w:val="24"/>
          <w:szCs w:val="24"/>
        </w:rPr>
      </w:pPr>
      <w:r w:rsidRPr="009E1FE3">
        <w:rPr>
          <w:sz w:val="24"/>
          <w:szCs w:val="24"/>
        </w:rPr>
        <w:t xml:space="preserve">Kamera cyfrowa </w:t>
      </w:r>
      <w:proofErr w:type="spellStart"/>
      <w:r w:rsidRPr="009E1FE3">
        <w:rPr>
          <w:sz w:val="24"/>
          <w:szCs w:val="24"/>
        </w:rPr>
        <w:t>Blackmagic</w:t>
      </w:r>
      <w:proofErr w:type="spellEnd"/>
      <w:r w:rsidRPr="009E1FE3">
        <w:rPr>
          <w:sz w:val="24"/>
          <w:szCs w:val="24"/>
        </w:rPr>
        <w:t xml:space="preserve"> Pocket Cinema </w:t>
      </w:r>
      <w:proofErr w:type="spellStart"/>
      <w:r w:rsidRPr="009E1FE3">
        <w:rPr>
          <w:sz w:val="24"/>
          <w:szCs w:val="24"/>
        </w:rPr>
        <w:t>Camera</w:t>
      </w:r>
      <w:proofErr w:type="spellEnd"/>
      <w:r w:rsidRPr="009E1FE3">
        <w:rPr>
          <w:sz w:val="24"/>
          <w:szCs w:val="24"/>
        </w:rPr>
        <w:t xml:space="preserve"> 4K – szt. 1 </w:t>
      </w:r>
    </w:p>
    <w:p w14:paraId="5473F780" w14:textId="77777777" w:rsidR="00DC17D1" w:rsidRPr="009E1FE3" w:rsidRDefault="00DC17D1" w:rsidP="00DC17D1">
      <w:pPr>
        <w:pStyle w:val="Akapitzlist"/>
        <w:numPr>
          <w:ilvl w:val="0"/>
          <w:numId w:val="8"/>
        </w:numPr>
        <w:spacing w:before="0" w:line="360" w:lineRule="auto"/>
        <w:jc w:val="left"/>
        <w:rPr>
          <w:sz w:val="24"/>
          <w:szCs w:val="24"/>
          <w:lang w:val="en-US"/>
        </w:rPr>
      </w:pPr>
      <w:r w:rsidRPr="009E1FE3">
        <w:rPr>
          <w:sz w:val="24"/>
          <w:szCs w:val="24"/>
          <w:lang w:val="en-US"/>
        </w:rPr>
        <w:t xml:space="preserve">Klatka </w:t>
      </w:r>
      <w:proofErr w:type="spellStart"/>
      <w:r w:rsidRPr="009E1FE3">
        <w:rPr>
          <w:sz w:val="24"/>
          <w:szCs w:val="24"/>
          <w:lang w:val="en-US"/>
        </w:rPr>
        <w:t>Smallrig</w:t>
      </w:r>
      <w:proofErr w:type="spellEnd"/>
      <w:r w:rsidRPr="009E1FE3">
        <w:rPr>
          <w:sz w:val="24"/>
          <w:szCs w:val="24"/>
          <w:lang w:val="en-US"/>
        </w:rPr>
        <w:t xml:space="preserve"> </w:t>
      </w:r>
      <w:proofErr w:type="spellStart"/>
      <w:r w:rsidRPr="009E1FE3">
        <w:rPr>
          <w:sz w:val="24"/>
          <w:szCs w:val="24"/>
          <w:lang w:val="en-US"/>
        </w:rPr>
        <w:t>Tilta</w:t>
      </w:r>
      <w:proofErr w:type="spellEnd"/>
      <w:r w:rsidRPr="009E1FE3">
        <w:rPr>
          <w:sz w:val="24"/>
          <w:szCs w:val="24"/>
          <w:lang w:val="en-US"/>
        </w:rPr>
        <w:t xml:space="preserve"> TA-T01-B-G Camera Cage for BMPCC 4K/6K Basic Kit – </w:t>
      </w:r>
      <w:proofErr w:type="spellStart"/>
      <w:r w:rsidRPr="009E1FE3">
        <w:rPr>
          <w:sz w:val="24"/>
          <w:szCs w:val="24"/>
          <w:lang w:val="en-US"/>
        </w:rPr>
        <w:t>szt</w:t>
      </w:r>
      <w:proofErr w:type="spellEnd"/>
      <w:r w:rsidRPr="009E1FE3">
        <w:rPr>
          <w:sz w:val="24"/>
          <w:szCs w:val="24"/>
          <w:lang w:val="en-US"/>
        </w:rPr>
        <w:t xml:space="preserve">. 1 </w:t>
      </w:r>
    </w:p>
    <w:p w14:paraId="7FEAD997" w14:textId="77777777" w:rsidR="00DC17D1" w:rsidRPr="009E1FE3" w:rsidRDefault="00DC17D1" w:rsidP="00DC17D1">
      <w:pPr>
        <w:pStyle w:val="Akapitzlist"/>
        <w:numPr>
          <w:ilvl w:val="0"/>
          <w:numId w:val="8"/>
        </w:numPr>
        <w:spacing w:before="0" w:line="360" w:lineRule="auto"/>
        <w:jc w:val="left"/>
        <w:rPr>
          <w:sz w:val="24"/>
          <w:szCs w:val="24"/>
          <w:lang w:val="en-US"/>
        </w:rPr>
      </w:pPr>
      <w:proofErr w:type="spellStart"/>
      <w:r w:rsidRPr="009E1FE3">
        <w:rPr>
          <w:sz w:val="24"/>
          <w:szCs w:val="24"/>
          <w:lang w:val="en-US"/>
        </w:rPr>
        <w:t>Tiltaing</w:t>
      </w:r>
      <w:proofErr w:type="spellEnd"/>
      <w:r w:rsidRPr="009E1FE3">
        <w:rPr>
          <w:sz w:val="24"/>
          <w:szCs w:val="24"/>
          <w:lang w:val="en-US"/>
        </w:rPr>
        <w:t xml:space="preserve"> </w:t>
      </w:r>
      <w:proofErr w:type="spellStart"/>
      <w:r w:rsidRPr="009E1FE3">
        <w:rPr>
          <w:sz w:val="24"/>
          <w:szCs w:val="24"/>
          <w:lang w:val="en-US"/>
        </w:rPr>
        <w:t>LeftSide</w:t>
      </w:r>
      <w:proofErr w:type="spellEnd"/>
      <w:r w:rsidRPr="009E1FE3">
        <w:rPr>
          <w:sz w:val="24"/>
          <w:szCs w:val="24"/>
          <w:lang w:val="en-US"/>
        </w:rPr>
        <w:t xml:space="preserve"> Advanced Power Handle with Run/Stop (F570 Battery) – Black – </w:t>
      </w:r>
      <w:proofErr w:type="spellStart"/>
      <w:r w:rsidRPr="009E1FE3">
        <w:rPr>
          <w:sz w:val="24"/>
          <w:szCs w:val="24"/>
          <w:lang w:val="en-US"/>
        </w:rPr>
        <w:t>szt</w:t>
      </w:r>
      <w:proofErr w:type="spellEnd"/>
      <w:r w:rsidRPr="009E1FE3">
        <w:rPr>
          <w:sz w:val="24"/>
          <w:szCs w:val="24"/>
          <w:lang w:val="en-US"/>
        </w:rPr>
        <w:t xml:space="preserve">. 1 </w:t>
      </w:r>
    </w:p>
    <w:p w14:paraId="6FAA6BDD" w14:textId="77777777" w:rsidR="00DC17D1" w:rsidRPr="009E1FE3" w:rsidRDefault="00DC17D1" w:rsidP="00DC17D1">
      <w:pPr>
        <w:pStyle w:val="Akapitzlist"/>
        <w:numPr>
          <w:ilvl w:val="0"/>
          <w:numId w:val="8"/>
        </w:numPr>
        <w:spacing w:before="0" w:line="360" w:lineRule="auto"/>
        <w:jc w:val="left"/>
        <w:rPr>
          <w:sz w:val="24"/>
          <w:szCs w:val="24"/>
          <w:lang w:val="en-US"/>
        </w:rPr>
      </w:pPr>
      <w:proofErr w:type="spellStart"/>
      <w:r w:rsidRPr="009E1FE3">
        <w:rPr>
          <w:sz w:val="24"/>
          <w:szCs w:val="24"/>
          <w:lang w:val="en-US"/>
        </w:rPr>
        <w:t>Bateria</w:t>
      </w:r>
      <w:proofErr w:type="spellEnd"/>
      <w:r w:rsidRPr="009E1FE3">
        <w:rPr>
          <w:sz w:val="24"/>
          <w:szCs w:val="24"/>
          <w:lang w:val="en-US"/>
        </w:rPr>
        <w:t xml:space="preserve"> 2X F570 do Blackmagic - Blackmagic Design Battery - NP-F570 – </w:t>
      </w:r>
      <w:proofErr w:type="spellStart"/>
      <w:r w:rsidRPr="009E1FE3">
        <w:rPr>
          <w:sz w:val="24"/>
          <w:szCs w:val="24"/>
          <w:lang w:val="en-US"/>
        </w:rPr>
        <w:t>szt</w:t>
      </w:r>
      <w:proofErr w:type="spellEnd"/>
      <w:r w:rsidRPr="009E1FE3">
        <w:rPr>
          <w:sz w:val="24"/>
          <w:szCs w:val="24"/>
          <w:lang w:val="en-US"/>
        </w:rPr>
        <w:t xml:space="preserve">. 2 </w:t>
      </w:r>
    </w:p>
    <w:p w14:paraId="77F900C8" w14:textId="77777777" w:rsidR="00DC17D1" w:rsidRPr="009E1FE3" w:rsidRDefault="00DC17D1" w:rsidP="00DC17D1">
      <w:pPr>
        <w:pStyle w:val="Akapitzlist"/>
        <w:numPr>
          <w:ilvl w:val="0"/>
          <w:numId w:val="8"/>
        </w:numPr>
        <w:spacing w:before="0" w:line="360" w:lineRule="auto"/>
        <w:jc w:val="left"/>
        <w:rPr>
          <w:sz w:val="24"/>
          <w:szCs w:val="24"/>
        </w:rPr>
      </w:pPr>
      <w:r w:rsidRPr="009E1FE3">
        <w:rPr>
          <w:sz w:val="24"/>
          <w:szCs w:val="24"/>
        </w:rPr>
        <w:t xml:space="preserve">Obiektyw Panasonic 12-35 f/2.8 - Obiektyw Panasonic </w:t>
      </w:r>
      <w:proofErr w:type="spellStart"/>
      <w:r w:rsidRPr="009E1FE3">
        <w:rPr>
          <w:sz w:val="24"/>
          <w:szCs w:val="24"/>
        </w:rPr>
        <w:t>Leica</w:t>
      </w:r>
      <w:proofErr w:type="spellEnd"/>
      <w:r w:rsidRPr="009E1FE3">
        <w:rPr>
          <w:sz w:val="24"/>
          <w:szCs w:val="24"/>
        </w:rPr>
        <w:t xml:space="preserve"> DG </w:t>
      </w:r>
      <w:proofErr w:type="spellStart"/>
      <w:r w:rsidRPr="009E1FE3">
        <w:rPr>
          <w:sz w:val="24"/>
          <w:szCs w:val="24"/>
        </w:rPr>
        <w:t>Vario-Elmarit</w:t>
      </w:r>
      <w:proofErr w:type="spellEnd"/>
      <w:r w:rsidRPr="009E1FE3">
        <w:rPr>
          <w:sz w:val="24"/>
          <w:szCs w:val="24"/>
        </w:rPr>
        <w:t xml:space="preserve"> 12-35 mm f/2.8 ASPH – szt. 1 </w:t>
      </w:r>
    </w:p>
    <w:p w14:paraId="380ADC1A" w14:textId="0244C7DF" w:rsidR="00DC17D1" w:rsidRPr="00DC17D1" w:rsidRDefault="00DC17D1" w:rsidP="00DC17D1">
      <w:pPr>
        <w:pStyle w:val="Akapitzlist"/>
        <w:numPr>
          <w:ilvl w:val="0"/>
          <w:numId w:val="8"/>
        </w:numPr>
        <w:spacing w:before="0" w:line="360" w:lineRule="auto"/>
        <w:jc w:val="left"/>
        <w:rPr>
          <w:sz w:val="24"/>
          <w:szCs w:val="24"/>
        </w:rPr>
      </w:pPr>
      <w:r w:rsidRPr="009E1FE3">
        <w:rPr>
          <w:sz w:val="24"/>
          <w:szCs w:val="24"/>
        </w:rPr>
        <w:t xml:space="preserve">Statyw </w:t>
      </w:r>
      <w:proofErr w:type="spellStart"/>
      <w:r w:rsidRPr="009E1FE3">
        <w:rPr>
          <w:sz w:val="24"/>
          <w:szCs w:val="24"/>
        </w:rPr>
        <w:t>Sachtler</w:t>
      </w:r>
      <w:proofErr w:type="spellEnd"/>
      <w:r w:rsidRPr="009E1FE3">
        <w:rPr>
          <w:sz w:val="24"/>
          <w:szCs w:val="24"/>
        </w:rPr>
        <w:t xml:space="preserve"> System Ace M MS </w:t>
      </w:r>
      <w:proofErr w:type="spellStart"/>
      <w:r w:rsidRPr="009E1FE3">
        <w:rPr>
          <w:sz w:val="24"/>
          <w:szCs w:val="24"/>
        </w:rPr>
        <w:t>Mk</w:t>
      </w:r>
      <w:proofErr w:type="spellEnd"/>
      <w:r w:rsidRPr="009E1FE3">
        <w:rPr>
          <w:sz w:val="24"/>
          <w:szCs w:val="24"/>
        </w:rPr>
        <w:t xml:space="preserve"> II – szt. 1  </w:t>
      </w:r>
    </w:p>
    <w:p w14:paraId="57A4600E" w14:textId="6328E9A5" w:rsidR="00691CD9" w:rsidRPr="00691CD9" w:rsidRDefault="00691CD9" w:rsidP="00E63862">
      <w:pPr>
        <w:pStyle w:val="Nagwek2"/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dniu: ...</w:t>
      </w:r>
    </w:p>
    <w:p w14:paraId="5805EF9F" w14:textId="70A4E4F0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Na podstawie zapytania AI.220.1</w:t>
      </w:r>
      <w:r w:rsidR="000C793A">
        <w:rPr>
          <w:sz w:val="24"/>
          <w:szCs w:val="24"/>
        </w:rPr>
        <w:t>3</w:t>
      </w:r>
      <w:r w:rsidR="009C697E">
        <w:rPr>
          <w:sz w:val="24"/>
          <w:szCs w:val="24"/>
        </w:rPr>
        <w:t>2</w:t>
      </w:r>
      <w:r w:rsidRPr="00691CD9">
        <w:rPr>
          <w:sz w:val="24"/>
          <w:szCs w:val="24"/>
        </w:rPr>
        <w:t xml:space="preserve">.2024ZC </w:t>
      </w:r>
    </w:p>
    <w:p w14:paraId="76C68E3C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przekazującej: ...</w:t>
      </w:r>
    </w:p>
    <w:p w14:paraId="79803E48" w14:textId="3A4B8E15" w:rsidR="00D15548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odbierającej: ...</w:t>
      </w:r>
    </w:p>
    <w:sectPr w:rsidR="00D15548" w:rsidRPr="00691CD9" w:rsidSect="002D78CE">
      <w:headerReference w:type="default" r:id="rId10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78F8" w14:textId="77777777" w:rsidR="005633B6" w:rsidRDefault="005633B6" w:rsidP="00422A71">
      <w:pPr>
        <w:spacing w:before="0" w:line="240" w:lineRule="auto"/>
      </w:pPr>
      <w:r>
        <w:separator/>
      </w:r>
    </w:p>
  </w:endnote>
  <w:endnote w:type="continuationSeparator" w:id="0">
    <w:p w14:paraId="702C7D64" w14:textId="77777777" w:rsidR="005633B6" w:rsidRDefault="005633B6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0675" w14:textId="77777777" w:rsidR="005633B6" w:rsidRDefault="005633B6" w:rsidP="00422A71">
      <w:pPr>
        <w:spacing w:before="0" w:line="240" w:lineRule="auto"/>
      </w:pPr>
      <w:r>
        <w:separator/>
      </w:r>
    </w:p>
  </w:footnote>
  <w:footnote w:type="continuationSeparator" w:id="0">
    <w:p w14:paraId="5CF98770" w14:textId="77777777" w:rsidR="005633B6" w:rsidRDefault="005633B6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40CF4CA6" w:rsidR="00655231" w:rsidRDefault="00655231" w:rsidP="00655231">
    <w:pPr>
      <w:pStyle w:val="Nagwek"/>
      <w:jc w:val="center"/>
    </w:pPr>
  </w:p>
  <w:p w14:paraId="5C54F6D5" w14:textId="77777777" w:rsidR="00655231" w:rsidRDefault="00655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74D32"/>
    <w:multiLevelType w:val="hybridMultilevel"/>
    <w:tmpl w:val="92A42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5338">
    <w:abstractNumId w:val="4"/>
  </w:num>
  <w:num w:numId="2" w16cid:durableId="1785809195">
    <w:abstractNumId w:val="5"/>
  </w:num>
  <w:num w:numId="3" w16cid:durableId="1363747076">
    <w:abstractNumId w:val="0"/>
  </w:num>
  <w:num w:numId="4" w16cid:durableId="638994101">
    <w:abstractNumId w:val="2"/>
  </w:num>
  <w:num w:numId="5" w16cid:durableId="1514493829">
    <w:abstractNumId w:val="3"/>
  </w:num>
  <w:num w:numId="6" w16cid:durableId="668871709">
    <w:abstractNumId w:val="1"/>
  </w:num>
  <w:num w:numId="7" w16cid:durableId="393982">
    <w:abstractNumId w:val="7"/>
  </w:num>
  <w:num w:numId="8" w16cid:durableId="1536581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1727F"/>
    <w:rsid w:val="00027F2A"/>
    <w:rsid w:val="000C793A"/>
    <w:rsid w:val="00126E6D"/>
    <w:rsid w:val="00127E74"/>
    <w:rsid w:val="00192C7E"/>
    <w:rsid w:val="00215C27"/>
    <w:rsid w:val="00215E98"/>
    <w:rsid w:val="00225449"/>
    <w:rsid w:val="00241ABD"/>
    <w:rsid w:val="00261B0B"/>
    <w:rsid w:val="00262498"/>
    <w:rsid w:val="00263C5B"/>
    <w:rsid w:val="002A3056"/>
    <w:rsid w:val="002D2BB7"/>
    <w:rsid w:val="002D78CE"/>
    <w:rsid w:val="00300135"/>
    <w:rsid w:val="003B1D6D"/>
    <w:rsid w:val="003D7FE2"/>
    <w:rsid w:val="00422A71"/>
    <w:rsid w:val="00450DCB"/>
    <w:rsid w:val="00463E89"/>
    <w:rsid w:val="00465819"/>
    <w:rsid w:val="00481ECD"/>
    <w:rsid w:val="004D461B"/>
    <w:rsid w:val="00504F7F"/>
    <w:rsid w:val="00513B93"/>
    <w:rsid w:val="005633B6"/>
    <w:rsid w:val="00567FF8"/>
    <w:rsid w:val="005B0A18"/>
    <w:rsid w:val="006268E7"/>
    <w:rsid w:val="00655231"/>
    <w:rsid w:val="00691CD9"/>
    <w:rsid w:val="00695BD0"/>
    <w:rsid w:val="006A6007"/>
    <w:rsid w:val="006B3FCD"/>
    <w:rsid w:val="00736EFC"/>
    <w:rsid w:val="007A17EB"/>
    <w:rsid w:val="007C5AF8"/>
    <w:rsid w:val="00845836"/>
    <w:rsid w:val="00847704"/>
    <w:rsid w:val="008F7A27"/>
    <w:rsid w:val="0093099B"/>
    <w:rsid w:val="009868DE"/>
    <w:rsid w:val="00995C5D"/>
    <w:rsid w:val="009C697E"/>
    <w:rsid w:val="00A67892"/>
    <w:rsid w:val="00A77738"/>
    <w:rsid w:val="00A95871"/>
    <w:rsid w:val="00AA6748"/>
    <w:rsid w:val="00AD42CD"/>
    <w:rsid w:val="00B83F8B"/>
    <w:rsid w:val="00BE6AFC"/>
    <w:rsid w:val="00C22E69"/>
    <w:rsid w:val="00C2643E"/>
    <w:rsid w:val="00C63206"/>
    <w:rsid w:val="00D15548"/>
    <w:rsid w:val="00D5225E"/>
    <w:rsid w:val="00DC17D1"/>
    <w:rsid w:val="00E04D65"/>
    <w:rsid w:val="00E60841"/>
    <w:rsid w:val="00E63862"/>
    <w:rsid w:val="00E7421F"/>
    <w:rsid w:val="00F00CA5"/>
    <w:rsid w:val="00F22A12"/>
    <w:rsid w:val="00F761DA"/>
    <w:rsid w:val="00F96067"/>
    <w:rsid w:val="00FE26CF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3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cp:lastModifiedBy>Anna Backiel-Cybulska</cp:lastModifiedBy>
  <cp:revision>4</cp:revision>
  <dcterms:created xsi:type="dcterms:W3CDTF">2024-12-10T13:00:00Z</dcterms:created>
  <dcterms:modified xsi:type="dcterms:W3CDTF">2024-12-24T08:45:00Z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