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AC619" w14:textId="1EBA1BF7" w:rsidR="004F4C1B" w:rsidRDefault="004F4C1B" w:rsidP="004F4C1B">
      <w:pPr>
        <w:spacing w:after="0" w:line="240" w:lineRule="auto"/>
        <w:rPr>
          <w:rStyle w:val="Pogrubienie"/>
          <w:color w:val="000000"/>
          <w:sz w:val="16"/>
          <w:szCs w:val="16"/>
        </w:rPr>
      </w:pPr>
    </w:p>
    <w:p w14:paraId="2B2071A4" w14:textId="77777777" w:rsidR="004F4C1B" w:rsidRDefault="004F4C1B" w:rsidP="004F4C1B">
      <w:pPr>
        <w:spacing w:after="0" w:line="240" w:lineRule="auto"/>
        <w:rPr>
          <w:rStyle w:val="Pogrubienie"/>
          <w:color w:val="000000"/>
          <w:sz w:val="16"/>
          <w:szCs w:val="16"/>
        </w:rPr>
      </w:pPr>
    </w:p>
    <w:p w14:paraId="2042C0AA" w14:textId="43B2E7D0" w:rsidR="004F4C1B" w:rsidRDefault="004F4C1B" w:rsidP="004F4C1B">
      <w:pPr>
        <w:spacing w:after="0" w:line="240" w:lineRule="auto"/>
        <w:rPr>
          <w:rStyle w:val="Pogrubienie"/>
          <w:color w:val="000000"/>
          <w:sz w:val="16"/>
          <w:szCs w:val="16"/>
        </w:rPr>
      </w:pPr>
    </w:p>
    <w:p w14:paraId="76C44BAE" w14:textId="64CF9B1C" w:rsidR="00265FBF" w:rsidRDefault="004F4C1B" w:rsidP="004F4C1B">
      <w:pPr>
        <w:tabs>
          <w:tab w:val="center" w:pos="2546"/>
        </w:tabs>
        <w:spacing w:after="0" w:line="240" w:lineRule="auto"/>
        <w:rPr>
          <w:rStyle w:val="Pogrubienie"/>
          <w:color w:val="000000"/>
          <w:sz w:val="16"/>
          <w:szCs w:val="16"/>
        </w:rPr>
      </w:pPr>
      <w:r>
        <w:rPr>
          <w:rStyle w:val="Pogrubienie"/>
          <w:noProof/>
          <w:color w:val="000000"/>
          <w:sz w:val="16"/>
          <w:szCs w:val="16"/>
        </w:rPr>
        <w:drawing>
          <wp:anchor distT="0" distB="0" distL="114300" distR="114300" simplePos="0" relativeHeight="251658240" behindDoc="0" locked="0" layoutInCell="1" allowOverlap="1" wp14:anchorId="1D41A830" wp14:editId="5A776D9F">
            <wp:simplePos x="0" y="0"/>
            <wp:positionH relativeFrom="column">
              <wp:posOffset>3727450</wp:posOffset>
            </wp:positionH>
            <wp:positionV relativeFrom="paragraph">
              <wp:posOffset>95250</wp:posOffset>
            </wp:positionV>
            <wp:extent cx="628650" cy="628650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Style w:val="Pogrubienie"/>
          <w:color w:val="000000"/>
          <w:sz w:val="16"/>
          <w:szCs w:val="16"/>
        </w:rPr>
        <w:tab/>
      </w:r>
      <w:r>
        <w:rPr>
          <w:rStyle w:val="Pogrubienie"/>
          <w:noProof/>
          <w:color w:val="000000"/>
          <w:sz w:val="16"/>
          <w:szCs w:val="16"/>
        </w:rPr>
        <w:drawing>
          <wp:inline distT="0" distB="0" distL="0" distR="0" wp14:anchorId="2098B87D" wp14:editId="1522DBDC">
            <wp:extent cx="1597025" cy="878205"/>
            <wp:effectExtent l="0" t="0" r="317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7025" cy="878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Style w:val="Pogrubienie"/>
          <w:color w:val="000000"/>
          <w:sz w:val="16"/>
          <w:szCs w:val="16"/>
        </w:rPr>
        <w:br w:type="textWrapping" w:clear="all"/>
      </w:r>
    </w:p>
    <w:p w14:paraId="2648A2F6" w14:textId="77777777" w:rsidR="00EA5C12" w:rsidRDefault="00EA5C12" w:rsidP="00EA5C12">
      <w:pPr>
        <w:spacing w:after="0" w:line="240" w:lineRule="auto"/>
        <w:ind w:left="-567"/>
        <w:rPr>
          <w:b/>
          <w:sz w:val="28"/>
          <w:szCs w:val="28"/>
        </w:rPr>
      </w:pPr>
    </w:p>
    <w:p w14:paraId="0C60828E" w14:textId="557FE387" w:rsidR="00EA5C12" w:rsidRDefault="00586329" w:rsidP="00EA5C12">
      <w:pPr>
        <w:spacing w:after="0" w:line="240" w:lineRule="auto"/>
        <w:ind w:left="-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ANKIETA KONSYLIUM</w:t>
      </w:r>
    </w:p>
    <w:p w14:paraId="774CB9C6" w14:textId="77777777" w:rsidR="00EA5C12" w:rsidRDefault="00EA5C12" w:rsidP="00EA5C12">
      <w:pPr>
        <w:spacing w:after="0" w:line="240" w:lineRule="auto"/>
        <w:ind w:left="-567"/>
        <w:jc w:val="center"/>
        <w:rPr>
          <w:b/>
          <w:sz w:val="28"/>
          <w:szCs w:val="28"/>
        </w:rPr>
      </w:pPr>
    </w:p>
    <w:p w14:paraId="5596DDE0" w14:textId="77777777" w:rsidR="004F4C1B" w:rsidRDefault="00280C0D" w:rsidP="004F4C1B">
      <w:pPr>
        <w:spacing w:after="0" w:line="240" w:lineRule="auto"/>
        <w:ind w:left="-567"/>
        <w:jc w:val="center"/>
        <w:rPr>
          <w:sz w:val="28"/>
          <w:szCs w:val="28"/>
        </w:rPr>
      </w:pPr>
      <w:r w:rsidRPr="00280C0D">
        <w:rPr>
          <w:sz w:val="28"/>
          <w:szCs w:val="28"/>
        </w:rPr>
        <w:t xml:space="preserve">w ramach </w:t>
      </w:r>
      <w:r w:rsidR="004F4C1B" w:rsidRPr="004F4C1B">
        <w:rPr>
          <w:sz w:val="28"/>
          <w:szCs w:val="28"/>
        </w:rPr>
        <w:t xml:space="preserve">eksperymentu badawczego </w:t>
      </w:r>
      <w:bookmarkStart w:id="0" w:name="_Hlk148098950"/>
      <w:r w:rsidR="004F4C1B" w:rsidRPr="004F4C1B">
        <w:rPr>
          <w:sz w:val="28"/>
          <w:szCs w:val="28"/>
        </w:rPr>
        <w:t xml:space="preserve">pn. </w:t>
      </w:r>
    </w:p>
    <w:p w14:paraId="563F95DA" w14:textId="77777777" w:rsidR="004F4C1B" w:rsidRDefault="004F4C1B" w:rsidP="004F4C1B">
      <w:pPr>
        <w:spacing w:after="0" w:line="240" w:lineRule="auto"/>
        <w:ind w:left="-567"/>
        <w:jc w:val="center"/>
        <w:rPr>
          <w:sz w:val="28"/>
          <w:szCs w:val="28"/>
        </w:rPr>
      </w:pPr>
      <w:r w:rsidRPr="004F4C1B">
        <w:rPr>
          <w:b/>
          <w:sz w:val="28"/>
          <w:szCs w:val="28"/>
        </w:rPr>
        <w:t>„Badanie porównawcze wartości klinicznej innowacyjnych technik obrazowania całego ciała WBMR i PET/MR względem PET/CT oraz standardowej ścieżki diagnostycznej w przedoperacyjnej ocenie stadium zaawansowania zmian u chorych na raka piersi”</w:t>
      </w:r>
      <w:r w:rsidRPr="004F4C1B">
        <w:rPr>
          <w:sz w:val="28"/>
          <w:szCs w:val="28"/>
        </w:rPr>
        <w:t xml:space="preserve"> </w:t>
      </w:r>
      <w:bookmarkEnd w:id="0"/>
    </w:p>
    <w:p w14:paraId="7F57D856" w14:textId="17CAB2F1" w:rsidR="004F4C1B" w:rsidRPr="004F4C1B" w:rsidRDefault="004F4C1B" w:rsidP="004F4C1B">
      <w:pPr>
        <w:spacing w:after="0" w:line="240" w:lineRule="auto"/>
        <w:ind w:left="-567"/>
        <w:jc w:val="center"/>
        <w:rPr>
          <w:sz w:val="28"/>
          <w:szCs w:val="28"/>
        </w:rPr>
      </w:pPr>
      <w:r w:rsidRPr="004F4C1B">
        <w:rPr>
          <w:sz w:val="28"/>
          <w:szCs w:val="28"/>
        </w:rPr>
        <w:t xml:space="preserve">finansowanego przez Agencję Badań Medycznych </w:t>
      </w:r>
    </w:p>
    <w:p w14:paraId="681355F9" w14:textId="572CA96F" w:rsidR="004F4C1B" w:rsidRPr="004F4C1B" w:rsidRDefault="004F4C1B" w:rsidP="004F4C1B">
      <w:pPr>
        <w:spacing w:after="0" w:line="240" w:lineRule="auto"/>
        <w:ind w:left="-567"/>
        <w:jc w:val="center"/>
        <w:rPr>
          <w:sz w:val="28"/>
          <w:szCs w:val="28"/>
        </w:rPr>
      </w:pPr>
      <w:r w:rsidRPr="004F4C1B">
        <w:rPr>
          <w:sz w:val="28"/>
          <w:szCs w:val="28"/>
        </w:rPr>
        <w:t>(projekt nr 2023/ABM/01/00012).</w:t>
      </w:r>
    </w:p>
    <w:p w14:paraId="076FC0D4" w14:textId="48D61FAD" w:rsidR="00AB2ED7" w:rsidRDefault="00AB2ED7" w:rsidP="004F4C1B">
      <w:pPr>
        <w:spacing w:after="0" w:line="240" w:lineRule="auto"/>
        <w:ind w:left="-567"/>
        <w:jc w:val="center"/>
        <w:rPr>
          <w:sz w:val="28"/>
          <w:szCs w:val="28"/>
        </w:rPr>
      </w:pPr>
    </w:p>
    <w:p w14:paraId="36E7A7F0" w14:textId="30BDAB6C" w:rsidR="00586329" w:rsidRDefault="00586329" w:rsidP="00586329">
      <w:pPr>
        <w:pStyle w:val="Akapitzlist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 w:rsidRPr="00843FC4">
        <w:rPr>
          <w:sz w:val="28"/>
          <w:szCs w:val="28"/>
        </w:rPr>
        <w:t>Sta</w:t>
      </w:r>
      <w:r w:rsidR="00692F31">
        <w:rPr>
          <w:sz w:val="28"/>
          <w:szCs w:val="28"/>
        </w:rPr>
        <w:t xml:space="preserve">dium zaawansowania zmian </w:t>
      </w:r>
      <w:r w:rsidRPr="00843FC4">
        <w:rPr>
          <w:sz w:val="28"/>
          <w:szCs w:val="28"/>
        </w:rPr>
        <w:t>przed włączeniem do projektu</w:t>
      </w:r>
      <w:r w:rsidR="00692F31">
        <w:rPr>
          <w:sz w:val="28"/>
          <w:szCs w:val="28"/>
        </w:rPr>
        <w:t xml:space="preserve"> (na podstawie standardowo przeprowadzonych procedur diagnostycznych):</w:t>
      </w:r>
    </w:p>
    <w:p w14:paraId="378B8373" w14:textId="77777777" w:rsidR="00692F31" w:rsidRDefault="00692F31" w:rsidP="00692F31">
      <w:pPr>
        <w:pStyle w:val="Akapitzlist"/>
        <w:spacing w:after="0" w:line="240" w:lineRule="auto"/>
        <w:ind w:left="153"/>
        <w:rPr>
          <w:sz w:val="28"/>
          <w:szCs w:val="28"/>
        </w:rPr>
      </w:pPr>
    </w:p>
    <w:p w14:paraId="4199E74D" w14:textId="195F85CA" w:rsidR="00692F31" w:rsidRDefault="00692F31" w:rsidP="00692F31">
      <w:pPr>
        <w:pStyle w:val="Akapitzlist"/>
        <w:spacing w:after="0" w:line="240" w:lineRule="auto"/>
        <w:ind w:left="153"/>
        <w:rPr>
          <w:sz w:val="28"/>
          <w:szCs w:val="28"/>
        </w:rPr>
      </w:pPr>
      <w:proofErr w:type="spellStart"/>
      <w:r>
        <w:rPr>
          <w:sz w:val="28"/>
          <w:szCs w:val="28"/>
        </w:rPr>
        <w:t>cTNM</w:t>
      </w:r>
      <w:proofErr w:type="spellEnd"/>
      <w:r>
        <w:rPr>
          <w:sz w:val="28"/>
          <w:szCs w:val="28"/>
        </w:rPr>
        <w:t>: …………………..</w:t>
      </w:r>
    </w:p>
    <w:p w14:paraId="237B6554" w14:textId="77777777" w:rsidR="00692F31" w:rsidRDefault="00692F31" w:rsidP="00692F31">
      <w:pPr>
        <w:pStyle w:val="Akapitzlist"/>
        <w:spacing w:after="0" w:line="240" w:lineRule="auto"/>
        <w:ind w:left="153"/>
        <w:rPr>
          <w:sz w:val="28"/>
          <w:szCs w:val="28"/>
        </w:rPr>
      </w:pPr>
    </w:p>
    <w:p w14:paraId="0E9429CD" w14:textId="365C01BE" w:rsidR="00692F31" w:rsidRDefault="00692F31" w:rsidP="00692F31">
      <w:pPr>
        <w:pStyle w:val="Akapitzlist"/>
        <w:spacing w:after="0" w:line="240" w:lineRule="auto"/>
        <w:ind w:left="153"/>
        <w:rPr>
          <w:sz w:val="28"/>
          <w:szCs w:val="28"/>
        </w:rPr>
      </w:pPr>
      <w:r>
        <w:rPr>
          <w:sz w:val="28"/>
          <w:szCs w:val="28"/>
        </w:rPr>
        <w:t xml:space="preserve">Wyjściowo planowana opcja terapeutyczna: </w:t>
      </w:r>
    </w:p>
    <w:p w14:paraId="30A0F5E3" w14:textId="69EC5A76" w:rsidR="00692F31" w:rsidRPr="00692F31" w:rsidRDefault="00692F31" w:rsidP="00692F31">
      <w:pPr>
        <w:spacing w:after="0" w:line="240" w:lineRule="auto"/>
        <w:rPr>
          <w:sz w:val="28"/>
          <w:szCs w:val="28"/>
        </w:rPr>
      </w:pPr>
    </w:p>
    <w:p w14:paraId="71AD6D1D" w14:textId="77777777" w:rsidR="00692F31" w:rsidRDefault="00692F31" w:rsidP="00692F31">
      <w:pPr>
        <w:pStyle w:val="Akapitzlist"/>
        <w:spacing w:after="0" w:line="240" w:lineRule="auto"/>
        <w:ind w:left="153"/>
        <w:rPr>
          <w:sz w:val="28"/>
          <w:szCs w:val="28"/>
        </w:rPr>
      </w:pPr>
    </w:p>
    <w:p w14:paraId="213547D2" w14:textId="77777777" w:rsidR="00692F31" w:rsidRDefault="00692F31" w:rsidP="00692F31">
      <w:pPr>
        <w:pStyle w:val="Akapitzlist"/>
        <w:spacing w:after="0" w:line="240" w:lineRule="auto"/>
        <w:ind w:left="153"/>
        <w:rPr>
          <w:sz w:val="28"/>
          <w:szCs w:val="28"/>
        </w:rPr>
      </w:pPr>
    </w:p>
    <w:p w14:paraId="6BB1D989" w14:textId="77777777" w:rsidR="00692F31" w:rsidRDefault="00692F31" w:rsidP="00692F31">
      <w:pPr>
        <w:pStyle w:val="Akapitzlist"/>
        <w:spacing w:after="0" w:line="240" w:lineRule="auto"/>
        <w:ind w:left="153"/>
        <w:rPr>
          <w:sz w:val="28"/>
          <w:szCs w:val="28"/>
        </w:rPr>
      </w:pPr>
    </w:p>
    <w:p w14:paraId="69F64BCD" w14:textId="77777777" w:rsidR="00692F31" w:rsidRPr="000054C6" w:rsidRDefault="00692F31" w:rsidP="000054C6">
      <w:pPr>
        <w:spacing w:after="0" w:line="240" w:lineRule="auto"/>
        <w:rPr>
          <w:sz w:val="28"/>
          <w:szCs w:val="28"/>
        </w:rPr>
      </w:pPr>
    </w:p>
    <w:p w14:paraId="64FDFD7D" w14:textId="77777777" w:rsidR="008D16AE" w:rsidRPr="00843FC4" w:rsidRDefault="008D16AE" w:rsidP="008D16AE">
      <w:pPr>
        <w:spacing w:after="0" w:line="240" w:lineRule="auto"/>
        <w:rPr>
          <w:sz w:val="28"/>
          <w:szCs w:val="28"/>
        </w:rPr>
      </w:pPr>
    </w:p>
    <w:p w14:paraId="7EF28CEE" w14:textId="640F3288" w:rsidR="008D16AE" w:rsidRDefault="008D16AE" w:rsidP="008D16AE">
      <w:pPr>
        <w:pStyle w:val="Akapitzlist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 w:rsidRPr="00843FC4">
        <w:rPr>
          <w:sz w:val="28"/>
          <w:szCs w:val="28"/>
        </w:rPr>
        <w:t xml:space="preserve">Ocena stadium zaawansowania zmian </w:t>
      </w:r>
      <w:r w:rsidR="000054C6">
        <w:rPr>
          <w:sz w:val="28"/>
          <w:szCs w:val="28"/>
        </w:rPr>
        <w:t xml:space="preserve">po wykonaniu </w:t>
      </w:r>
      <w:r w:rsidR="00692F31">
        <w:rPr>
          <w:sz w:val="28"/>
          <w:szCs w:val="28"/>
        </w:rPr>
        <w:t>WB</w:t>
      </w:r>
      <w:r w:rsidR="000054C6">
        <w:rPr>
          <w:sz w:val="28"/>
          <w:szCs w:val="28"/>
        </w:rPr>
        <w:t>-</w:t>
      </w:r>
      <w:r w:rsidR="00692F31">
        <w:rPr>
          <w:sz w:val="28"/>
          <w:szCs w:val="28"/>
        </w:rPr>
        <w:t>MR:</w:t>
      </w:r>
    </w:p>
    <w:p w14:paraId="3A159593" w14:textId="77777777" w:rsidR="00843FC4" w:rsidRPr="00843FC4" w:rsidRDefault="00843FC4" w:rsidP="00843FC4">
      <w:pPr>
        <w:pStyle w:val="Akapitzlist"/>
        <w:spacing w:after="0" w:line="240" w:lineRule="auto"/>
        <w:ind w:left="153"/>
        <w:rPr>
          <w:sz w:val="28"/>
          <w:szCs w:val="28"/>
        </w:rPr>
      </w:pPr>
    </w:p>
    <w:p w14:paraId="6917FFD7" w14:textId="130F0709" w:rsidR="008D16AE" w:rsidRPr="00692F31" w:rsidRDefault="00692F31" w:rsidP="00692F3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c</w:t>
      </w:r>
      <w:r w:rsidR="008D16AE" w:rsidRPr="00692F31">
        <w:rPr>
          <w:sz w:val="28"/>
          <w:szCs w:val="28"/>
        </w:rPr>
        <w:t>TMN</w:t>
      </w:r>
      <w:proofErr w:type="spellEnd"/>
      <w:r w:rsidR="008D16AE" w:rsidRPr="00692F31">
        <w:rPr>
          <w:sz w:val="28"/>
          <w:szCs w:val="28"/>
        </w:rPr>
        <w:t xml:space="preserve"> …………………………</w:t>
      </w:r>
    </w:p>
    <w:p w14:paraId="64EE6206" w14:textId="77777777" w:rsidR="00692F31" w:rsidRDefault="00692F31" w:rsidP="00692F31">
      <w:pPr>
        <w:spacing w:after="0" w:line="240" w:lineRule="auto"/>
        <w:rPr>
          <w:sz w:val="28"/>
          <w:szCs w:val="28"/>
        </w:rPr>
      </w:pPr>
    </w:p>
    <w:p w14:paraId="7CF5B052" w14:textId="0F9E8DD5" w:rsidR="008D16AE" w:rsidRPr="00692F31" w:rsidRDefault="00692F31" w:rsidP="00692F3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B2ED7" w:rsidRPr="00692F31">
        <w:rPr>
          <w:sz w:val="28"/>
          <w:szCs w:val="28"/>
        </w:rPr>
        <w:t>Proponowana opcja terapeutyczna:</w:t>
      </w:r>
    </w:p>
    <w:p w14:paraId="09AF185E" w14:textId="77777777" w:rsidR="00586329" w:rsidRDefault="00586329" w:rsidP="00771B99">
      <w:pPr>
        <w:rPr>
          <w:sz w:val="28"/>
          <w:szCs w:val="28"/>
        </w:rPr>
      </w:pPr>
    </w:p>
    <w:p w14:paraId="25BDD8F5" w14:textId="77777777" w:rsidR="000054C6" w:rsidRDefault="000054C6" w:rsidP="00771B99">
      <w:pPr>
        <w:rPr>
          <w:sz w:val="28"/>
          <w:szCs w:val="28"/>
        </w:rPr>
      </w:pPr>
    </w:p>
    <w:p w14:paraId="45D68907" w14:textId="7B47B48B" w:rsidR="000054C6" w:rsidRDefault="00EA5C12" w:rsidP="00771B99">
      <w:pPr>
        <w:rPr>
          <w:sz w:val="28"/>
          <w:szCs w:val="28"/>
        </w:rPr>
      </w:pPr>
      <w:r w:rsidRPr="00EA5C12">
        <w:rPr>
          <w:sz w:val="28"/>
          <w:szCs w:val="28"/>
        </w:rPr>
        <w:t>Czy przeprowadzenie badania miało wpływ na zmianę postępowania terapeutycznego?   TAK/NIE</w:t>
      </w:r>
    </w:p>
    <w:p w14:paraId="6C8CBB2C" w14:textId="653F8073" w:rsidR="000054C6" w:rsidRDefault="000054C6" w:rsidP="000054C6">
      <w:pPr>
        <w:pStyle w:val="Akapitzlis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Ocena stadium zaawansowania zmian po wykonaniu PET/CT:</w:t>
      </w:r>
    </w:p>
    <w:p w14:paraId="28986585" w14:textId="797B624D" w:rsidR="000054C6" w:rsidRDefault="000054C6" w:rsidP="000054C6">
      <w:pPr>
        <w:pStyle w:val="Akapitzlist"/>
        <w:spacing w:after="0" w:line="240" w:lineRule="auto"/>
        <w:ind w:left="153"/>
        <w:rPr>
          <w:sz w:val="28"/>
          <w:szCs w:val="28"/>
        </w:rPr>
      </w:pPr>
    </w:p>
    <w:p w14:paraId="47696063" w14:textId="2FF36C8F" w:rsidR="000054C6" w:rsidRPr="000054C6" w:rsidRDefault="000054C6" w:rsidP="000054C6">
      <w:pPr>
        <w:pStyle w:val="Akapitzlist"/>
        <w:spacing w:after="0" w:line="240" w:lineRule="auto"/>
        <w:ind w:left="153"/>
        <w:rPr>
          <w:sz w:val="28"/>
          <w:szCs w:val="28"/>
        </w:rPr>
      </w:pPr>
      <w:r w:rsidRPr="000054C6">
        <w:rPr>
          <w:sz w:val="28"/>
          <w:szCs w:val="28"/>
        </w:rPr>
        <w:t xml:space="preserve"> </w:t>
      </w:r>
      <w:proofErr w:type="spellStart"/>
      <w:r w:rsidRPr="000054C6">
        <w:rPr>
          <w:sz w:val="28"/>
          <w:szCs w:val="28"/>
        </w:rPr>
        <w:t>cTMN</w:t>
      </w:r>
      <w:proofErr w:type="spellEnd"/>
      <w:r w:rsidRPr="000054C6">
        <w:rPr>
          <w:sz w:val="28"/>
          <w:szCs w:val="28"/>
        </w:rPr>
        <w:t xml:space="preserve"> …………………………</w:t>
      </w:r>
    </w:p>
    <w:p w14:paraId="30A38D1C" w14:textId="77777777" w:rsidR="000054C6" w:rsidRPr="000054C6" w:rsidRDefault="000054C6" w:rsidP="000054C6">
      <w:pPr>
        <w:pStyle w:val="Akapitzlist"/>
        <w:spacing w:after="0" w:line="240" w:lineRule="auto"/>
        <w:ind w:left="153"/>
        <w:rPr>
          <w:sz w:val="28"/>
          <w:szCs w:val="28"/>
        </w:rPr>
      </w:pPr>
    </w:p>
    <w:p w14:paraId="17EE73C5" w14:textId="00AFF882" w:rsidR="000054C6" w:rsidRPr="00EA5C12" w:rsidRDefault="000054C6" w:rsidP="00EA5C12">
      <w:pPr>
        <w:spacing w:after="0" w:line="240" w:lineRule="auto"/>
        <w:rPr>
          <w:sz w:val="28"/>
          <w:szCs w:val="28"/>
        </w:rPr>
      </w:pPr>
      <w:r w:rsidRPr="00EA5C12">
        <w:rPr>
          <w:sz w:val="28"/>
          <w:szCs w:val="28"/>
        </w:rPr>
        <w:t xml:space="preserve"> Proponowana opcja terapeutyczna:</w:t>
      </w:r>
    </w:p>
    <w:p w14:paraId="7A4D2B68" w14:textId="77777777" w:rsidR="000054C6" w:rsidRDefault="000054C6" w:rsidP="000054C6">
      <w:pPr>
        <w:pStyle w:val="Akapitzlist"/>
        <w:spacing w:after="0" w:line="240" w:lineRule="auto"/>
        <w:ind w:left="153"/>
        <w:rPr>
          <w:sz w:val="28"/>
          <w:szCs w:val="28"/>
        </w:rPr>
      </w:pPr>
    </w:p>
    <w:p w14:paraId="444B18D9" w14:textId="77777777" w:rsidR="000054C6" w:rsidRDefault="000054C6" w:rsidP="000054C6">
      <w:pPr>
        <w:pStyle w:val="Akapitzlist"/>
        <w:spacing w:after="0" w:line="240" w:lineRule="auto"/>
        <w:ind w:left="153"/>
        <w:rPr>
          <w:sz w:val="28"/>
          <w:szCs w:val="28"/>
        </w:rPr>
      </w:pPr>
    </w:p>
    <w:p w14:paraId="3076FCCF" w14:textId="77777777" w:rsidR="000054C6" w:rsidRDefault="000054C6" w:rsidP="000054C6">
      <w:pPr>
        <w:pStyle w:val="Akapitzlist"/>
        <w:spacing w:after="0" w:line="240" w:lineRule="auto"/>
        <w:ind w:left="153"/>
        <w:rPr>
          <w:sz w:val="28"/>
          <w:szCs w:val="28"/>
        </w:rPr>
      </w:pPr>
    </w:p>
    <w:p w14:paraId="6F0C5C12" w14:textId="77777777" w:rsidR="00EA5C12" w:rsidRDefault="00EA5C12" w:rsidP="000054C6">
      <w:pPr>
        <w:pStyle w:val="Akapitzlist"/>
        <w:spacing w:after="0" w:line="240" w:lineRule="auto"/>
        <w:ind w:left="153"/>
        <w:rPr>
          <w:sz w:val="28"/>
          <w:szCs w:val="28"/>
        </w:rPr>
      </w:pPr>
    </w:p>
    <w:p w14:paraId="34294767" w14:textId="77777777" w:rsidR="00EA5C12" w:rsidRDefault="00EA5C12" w:rsidP="000054C6">
      <w:pPr>
        <w:pStyle w:val="Akapitzlist"/>
        <w:spacing w:after="0" w:line="240" w:lineRule="auto"/>
        <w:ind w:left="153"/>
        <w:rPr>
          <w:sz w:val="28"/>
          <w:szCs w:val="28"/>
        </w:rPr>
      </w:pPr>
    </w:p>
    <w:p w14:paraId="0ABCBF8B" w14:textId="77777777" w:rsidR="00EA5C12" w:rsidRDefault="00EA5C12" w:rsidP="000054C6">
      <w:pPr>
        <w:pStyle w:val="Akapitzlist"/>
        <w:spacing w:after="0" w:line="240" w:lineRule="auto"/>
        <w:ind w:left="153"/>
        <w:rPr>
          <w:sz w:val="28"/>
          <w:szCs w:val="28"/>
        </w:rPr>
      </w:pPr>
    </w:p>
    <w:p w14:paraId="662E74B3" w14:textId="2EA4FE4E" w:rsidR="000054C6" w:rsidRDefault="00EA5C12" w:rsidP="000054C6">
      <w:pPr>
        <w:pStyle w:val="Akapitzlist"/>
        <w:spacing w:after="0" w:line="240" w:lineRule="auto"/>
        <w:ind w:left="153"/>
        <w:rPr>
          <w:sz w:val="28"/>
          <w:szCs w:val="28"/>
        </w:rPr>
      </w:pPr>
      <w:r w:rsidRPr="00EA5C12">
        <w:rPr>
          <w:sz w:val="28"/>
          <w:szCs w:val="28"/>
        </w:rPr>
        <w:t>Czy przeprowadzenie badania miało wpływ na zmianę postępowania terapeutycznego?   TAK/NIE</w:t>
      </w:r>
    </w:p>
    <w:p w14:paraId="71EB7BE6" w14:textId="77777777" w:rsidR="000054C6" w:rsidRDefault="000054C6" w:rsidP="000054C6">
      <w:pPr>
        <w:pStyle w:val="Akapitzlist"/>
        <w:spacing w:after="0" w:line="240" w:lineRule="auto"/>
        <w:ind w:left="153"/>
        <w:rPr>
          <w:sz w:val="28"/>
          <w:szCs w:val="28"/>
        </w:rPr>
      </w:pPr>
    </w:p>
    <w:p w14:paraId="176E2013" w14:textId="1DE4D21B" w:rsidR="000054C6" w:rsidRDefault="000054C6" w:rsidP="000054C6">
      <w:pPr>
        <w:pStyle w:val="Akapitzlis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Ocena stadium zaawansowania zmian po wykonaniu PET/MR:</w:t>
      </w:r>
    </w:p>
    <w:p w14:paraId="165A8285" w14:textId="72A3F800" w:rsidR="000054C6" w:rsidRDefault="000054C6" w:rsidP="000054C6">
      <w:pPr>
        <w:pStyle w:val="Akapitzlist"/>
        <w:spacing w:after="0" w:line="240" w:lineRule="auto"/>
        <w:ind w:left="153"/>
        <w:rPr>
          <w:sz w:val="28"/>
          <w:szCs w:val="28"/>
        </w:rPr>
      </w:pPr>
    </w:p>
    <w:p w14:paraId="2620D59E" w14:textId="77777777" w:rsidR="000054C6" w:rsidRPr="000054C6" w:rsidRDefault="000054C6" w:rsidP="000054C6">
      <w:pPr>
        <w:pStyle w:val="Akapitzlist"/>
        <w:spacing w:after="0" w:line="240" w:lineRule="auto"/>
        <w:ind w:left="153"/>
        <w:rPr>
          <w:sz w:val="28"/>
          <w:szCs w:val="28"/>
        </w:rPr>
      </w:pPr>
      <w:proofErr w:type="spellStart"/>
      <w:r w:rsidRPr="000054C6">
        <w:rPr>
          <w:sz w:val="28"/>
          <w:szCs w:val="28"/>
        </w:rPr>
        <w:t>cTMN</w:t>
      </w:r>
      <w:proofErr w:type="spellEnd"/>
      <w:r w:rsidRPr="000054C6">
        <w:rPr>
          <w:sz w:val="28"/>
          <w:szCs w:val="28"/>
        </w:rPr>
        <w:t xml:space="preserve"> …………………………</w:t>
      </w:r>
    </w:p>
    <w:p w14:paraId="77F7E5A9" w14:textId="77777777" w:rsidR="000054C6" w:rsidRPr="000054C6" w:rsidRDefault="000054C6" w:rsidP="000054C6">
      <w:pPr>
        <w:pStyle w:val="Akapitzlist"/>
        <w:spacing w:after="0" w:line="240" w:lineRule="auto"/>
        <w:ind w:left="153"/>
        <w:rPr>
          <w:sz w:val="28"/>
          <w:szCs w:val="28"/>
        </w:rPr>
      </w:pPr>
    </w:p>
    <w:p w14:paraId="041FD157" w14:textId="6F0135CA" w:rsidR="000054C6" w:rsidRDefault="000054C6" w:rsidP="000054C6">
      <w:pPr>
        <w:pStyle w:val="Akapitzlist"/>
        <w:spacing w:after="0" w:line="240" w:lineRule="auto"/>
        <w:ind w:left="153"/>
        <w:rPr>
          <w:sz w:val="28"/>
          <w:szCs w:val="28"/>
        </w:rPr>
      </w:pPr>
      <w:r w:rsidRPr="000054C6">
        <w:rPr>
          <w:sz w:val="28"/>
          <w:szCs w:val="28"/>
        </w:rPr>
        <w:t xml:space="preserve"> Proponowana opcja terapeutyczna</w:t>
      </w:r>
    </w:p>
    <w:p w14:paraId="3B48657B" w14:textId="77777777" w:rsidR="00EA5C12" w:rsidRDefault="00EA5C12" w:rsidP="000054C6">
      <w:pPr>
        <w:pStyle w:val="Akapitzlist"/>
        <w:spacing w:after="0" w:line="240" w:lineRule="auto"/>
        <w:ind w:left="153"/>
        <w:rPr>
          <w:sz w:val="28"/>
          <w:szCs w:val="28"/>
        </w:rPr>
      </w:pPr>
    </w:p>
    <w:p w14:paraId="70E19A84" w14:textId="77777777" w:rsidR="00EA5C12" w:rsidRDefault="00EA5C12" w:rsidP="000054C6">
      <w:pPr>
        <w:pStyle w:val="Akapitzlist"/>
        <w:spacing w:after="0" w:line="240" w:lineRule="auto"/>
        <w:ind w:left="153"/>
        <w:rPr>
          <w:sz w:val="28"/>
          <w:szCs w:val="28"/>
        </w:rPr>
      </w:pPr>
    </w:p>
    <w:p w14:paraId="68CA4A59" w14:textId="77777777" w:rsidR="00EA5C12" w:rsidRDefault="00EA5C12" w:rsidP="000054C6">
      <w:pPr>
        <w:pStyle w:val="Akapitzlist"/>
        <w:spacing w:after="0" w:line="240" w:lineRule="auto"/>
        <w:ind w:left="153"/>
        <w:rPr>
          <w:sz w:val="28"/>
          <w:szCs w:val="28"/>
        </w:rPr>
      </w:pPr>
    </w:p>
    <w:p w14:paraId="3085619C" w14:textId="77777777" w:rsidR="00EA5C12" w:rsidRDefault="00EA5C12" w:rsidP="000054C6">
      <w:pPr>
        <w:pStyle w:val="Akapitzlist"/>
        <w:spacing w:after="0" w:line="240" w:lineRule="auto"/>
        <w:ind w:left="153"/>
        <w:rPr>
          <w:sz w:val="28"/>
          <w:szCs w:val="28"/>
        </w:rPr>
      </w:pPr>
    </w:p>
    <w:p w14:paraId="44E034EE" w14:textId="6F891D9E" w:rsidR="00EA5C12" w:rsidRPr="000054C6" w:rsidRDefault="00EA5C12" w:rsidP="000054C6">
      <w:pPr>
        <w:pStyle w:val="Akapitzlist"/>
        <w:spacing w:after="0" w:line="240" w:lineRule="auto"/>
        <w:ind w:left="153"/>
        <w:rPr>
          <w:sz w:val="28"/>
          <w:szCs w:val="28"/>
        </w:rPr>
      </w:pPr>
      <w:r w:rsidRPr="00EA5C12">
        <w:rPr>
          <w:sz w:val="28"/>
          <w:szCs w:val="28"/>
        </w:rPr>
        <w:t>Czy przeprowadzenie badania miało wpływ na zmianę postępowania terapeutycznego?   TAK/NIE</w:t>
      </w:r>
    </w:p>
    <w:p w14:paraId="59832046" w14:textId="77777777" w:rsidR="00EA5C12" w:rsidRDefault="00EA5C12" w:rsidP="000054C6">
      <w:pPr>
        <w:rPr>
          <w:sz w:val="28"/>
          <w:szCs w:val="28"/>
        </w:rPr>
      </w:pPr>
    </w:p>
    <w:p w14:paraId="16C4A6FE" w14:textId="46DFB3E9" w:rsidR="00EA5C12" w:rsidRPr="00EA5C12" w:rsidRDefault="00EA5C12" w:rsidP="000054C6">
      <w:pPr>
        <w:rPr>
          <w:b/>
          <w:bCs/>
          <w:sz w:val="28"/>
          <w:szCs w:val="28"/>
        </w:rPr>
      </w:pPr>
      <w:proofErr w:type="spellStart"/>
      <w:r w:rsidRPr="00EA5C12">
        <w:rPr>
          <w:b/>
          <w:bCs/>
          <w:sz w:val="28"/>
          <w:szCs w:val="28"/>
        </w:rPr>
        <w:t>cTNM</w:t>
      </w:r>
      <w:proofErr w:type="spellEnd"/>
      <w:r w:rsidRPr="00EA5C12">
        <w:rPr>
          <w:b/>
          <w:bCs/>
          <w:sz w:val="28"/>
          <w:szCs w:val="28"/>
        </w:rPr>
        <w:t xml:space="preserve"> po wykonaniu standardowych i projektowych badań diagnostycznych</w:t>
      </w:r>
    </w:p>
    <w:p w14:paraId="62AAC5BC" w14:textId="65ECA065" w:rsidR="00EA5C12" w:rsidRDefault="00EA5C12" w:rsidP="000054C6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</w:t>
      </w:r>
    </w:p>
    <w:p w14:paraId="4B1DB63C" w14:textId="77C96EAC" w:rsidR="00EA5C12" w:rsidRDefault="00EA5C12" w:rsidP="000054C6">
      <w:pPr>
        <w:rPr>
          <w:b/>
          <w:bCs/>
          <w:sz w:val="28"/>
          <w:szCs w:val="28"/>
        </w:rPr>
      </w:pPr>
      <w:r w:rsidRPr="00EA5C12">
        <w:rPr>
          <w:b/>
          <w:bCs/>
          <w:sz w:val="28"/>
          <w:szCs w:val="28"/>
        </w:rPr>
        <w:t>Decyzja terapeutyczna oparta na wynikach przeprowadzonych badań standardowych oraz badań projektowych:</w:t>
      </w:r>
    </w:p>
    <w:p w14:paraId="162FCF91" w14:textId="77777777" w:rsidR="00EA5C12" w:rsidRDefault="00EA5C12" w:rsidP="000054C6">
      <w:pPr>
        <w:rPr>
          <w:b/>
          <w:bCs/>
          <w:sz w:val="28"/>
          <w:szCs w:val="28"/>
        </w:rPr>
      </w:pPr>
    </w:p>
    <w:p w14:paraId="3F641761" w14:textId="77777777" w:rsidR="00EA5C12" w:rsidRPr="00EA5C12" w:rsidRDefault="00EA5C12" w:rsidP="000054C6">
      <w:pPr>
        <w:rPr>
          <w:b/>
          <w:bCs/>
          <w:sz w:val="28"/>
          <w:szCs w:val="28"/>
        </w:rPr>
      </w:pPr>
    </w:p>
    <w:p w14:paraId="6C95A321" w14:textId="77777777" w:rsidR="00EA5C12" w:rsidRDefault="00EA5C12" w:rsidP="000054C6">
      <w:pPr>
        <w:rPr>
          <w:sz w:val="28"/>
          <w:szCs w:val="28"/>
        </w:rPr>
      </w:pPr>
    </w:p>
    <w:p w14:paraId="716D5926" w14:textId="77777777" w:rsidR="00EA5C12" w:rsidRPr="000054C6" w:rsidRDefault="00EA5C12" w:rsidP="000054C6">
      <w:pPr>
        <w:rPr>
          <w:sz w:val="28"/>
          <w:szCs w:val="28"/>
        </w:rPr>
      </w:pPr>
    </w:p>
    <w:p w14:paraId="1D468346" w14:textId="77777777" w:rsidR="00280C0D" w:rsidRDefault="00280C0D" w:rsidP="00280C0D">
      <w:pPr>
        <w:tabs>
          <w:tab w:val="left" w:pos="1050"/>
        </w:tabs>
        <w:spacing w:after="0" w:line="240" w:lineRule="auto"/>
        <w:ind w:right="-1101"/>
        <w:rPr>
          <w:sz w:val="16"/>
          <w:szCs w:val="16"/>
        </w:rPr>
      </w:pPr>
      <w:r w:rsidRPr="00A35DF9">
        <w:t>Data: …………………………………..</w:t>
      </w:r>
      <w:r>
        <w:t xml:space="preserve">     </w:t>
      </w:r>
      <w:r w:rsidRPr="00A35DF9">
        <w:t xml:space="preserve">Czytelny podpis </w:t>
      </w:r>
      <w:r w:rsidR="00BA4AAD">
        <w:t>członków konsylium</w:t>
      </w:r>
      <w:r w:rsidRPr="00A35DF9">
        <w:t>: ……………………………………</w:t>
      </w:r>
      <w:r>
        <w:t>…………….…</w:t>
      </w:r>
    </w:p>
    <w:p w14:paraId="3526E5F4" w14:textId="77777777" w:rsidR="00280C0D" w:rsidRPr="00A35DF9" w:rsidRDefault="00280C0D" w:rsidP="00771B99"/>
    <w:p w14:paraId="30508D18" w14:textId="77777777" w:rsidR="00F7260A" w:rsidRPr="00A35DF9" w:rsidRDefault="00F7260A" w:rsidP="00454081">
      <w:pPr>
        <w:ind w:left="-567"/>
      </w:pPr>
    </w:p>
    <w:sectPr w:rsidR="00F7260A" w:rsidRPr="00A35DF9" w:rsidSect="000850DB">
      <w:footerReference w:type="default" r:id="rId13"/>
      <w:type w:val="continuous"/>
      <w:pgSz w:w="11906" w:h="16838"/>
      <w:pgMar w:top="284" w:right="1276" w:bottom="709" w:left="1418" w:header="709" w:footer="2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9E0507" w14:textId="77777777" w:rsidR="000850DB" w:rsidRDefault="000850DB" w:rsidP="00F7260A">
      <w:pPr>
        <w:spacing w:after="0" w:line="240" w:lineRule="auto"/>
      </w:pPr>
      <w:r>
        <w:separator/>
      </w:r>
    </w:p>
  </w:endnote>
  <w:endnote w:type="continuationSeparator" w:id="0">
    <w:p w14:paraId="565FFB2E" w14:textId="77777777" w:rsidR="000850DB" w:rsidRDefault="000850DB" w:rsidP="00F726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230888"/>
      <w:docPartObj>
        <w:docPartGallery w:val="Page Numbers (Bottom of Page)"/>
        <w:docPartUnique/>
      </w:docPartObj>
    </w:sdtPr>
    <w:sdtEndPr/>
    <w:sdtContent>
      <w:p w14:paraId="45D380A3" w14:textId="65396E7B" w:rsidR="00EA5C12" w:rsidRDefault="00EA5C1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81BDE05" w14:textId="77777777" w:rsidR="00EA5C12" w:rsidRDefault="00EA5C1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BEFFA1" w14:textId="77777777" w:rsidR="000850DB" w:rsidRDefault="000850DB" w:rsidP="00F7260A">
      <w:pPr>
        <w:spacing w:after="0" w:line="240" w:lineRule="auto"/>
      </w:pPr>
      <w:r>
        <w:separator/>
      </w:r>
    </w:p>
  </w:footnote>
  <w:footnote w:type="continuationSeparator" w:id="0">
    <w:p w14:paraId="7E1F62B3" w14:textId="77777777" w:rsidR="000850DB" w:rsidRDefault="000850DB" w:rsidP="00F726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46720"/>
    <w:multiLevelType w:val="hybridMultilevel"/>
    <w:tmpl w:val="911C419C"/>
    <w:lvl w:ilvl="0" w:tplc="4F7A861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1DF567DD"/>
    <w:multiLevelType w:val="hybridMultilevel"/>
    <w:tmpl w:val="F20C7E1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1C709B"/>
    <w:multiLevelType w:val="hybridMultilevel"/>
    <w:tmpl w:val="95986EB6"/>
    <w:lvl w:ilvl="0" w:tplc="7AB2711A">
      <w:start w:val="1"/>
      <w:numFmt w:val="decimal"/>
      <w:lvlText w:val="%1."/>
      <w:lvlJc w:val="left"/>
      <w:pPr>
        <w:ind w:left="5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33" w:hanging="360"/>
      </w:pPr>
    </w:lvl>
    <w:lvl w:ilvl="2" w:tplc="0415001B" w:tentative="1">
      <w:start w:val="1"/>
      <w:numFmt w:val="lowerRoman"/>
      <w:lvlText w:val="%3."/>
      <w:lvlJc w:val="right"/>
      <w:pPr>
        <w:ind w:left="1953" w:hanging="180"/>
      </w:pPr>
    </w:lvl>
    <w:lvl w:ilvl="3" w:tplc="0415000F" w:tentative="1">
      <w:start w:val="1"/>
      <w:numFmt w:val="decimal"/>
      <w:lvlText w:val="%4."/>
      <w:lvlJc w:val="left"/>
      <w:pPr>
        <w:ind w:left="2673" w:hanging="360"/>
      </w:pPr>
    </w:lvl>
    <w:lvl w:ilvl="4" w:tplc="04150019" w:tentative="1">
      <w:start w:val="1"/>
      <w:numFmt w:val="lowerLetter"/>
      <w:lvlText w:val="%5."/>
      <w:lvlJc w:val="left"/>
      <w:pPr>
        <w:ind w:left="3393" w:hanging="360"/>
      </w:pPr>
    </w:lvl>
    <w:lvl w:ilvl="5" w:tplc="0415001B" w:tentative="1">
      <w:start w:val="1"/>
      <w:numFmt w:val="lowerRoman"/>
      <w:lvlText w:val="%6."/>
      <w:lvlJc w:val="right"/>
      <w:pPr>
        <w:ind w:left="4113" w:hanging="180"/>
      </w:pPr>
    </w:lvl>
    <w:lvl w:ilvl="6" w:tplc="0415000F" w:tentative="1">
      <w:start w:val="1"/>
      <w:numFmt w:val="decimal"/>
      <w:lvlText w:val="%7."/>
      <w:lvlJc w:val="left"/>
      <w:pPr>
        <w:ind w:left="4833" w:hanging="360"/>
      </w:pPr>
    </w:lvl>
    <w:lvl w:ilvl="7" w:tplc="04150019" w:tentative="1">
      <w:start w:val="1"/>
      <w:numFmt w:val="lowerLetter"/>
      <w:lvlText w:val="%8."/>
      <w:lvlJc w:val="left"/>
      <w:pPr>
        <w:ind w:left="5553" w:hanging="360"/>
      </w:pPr>
    </w:lvl>
    <w:lvl w:ilvl="8" w:tplc="0415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3" w15:restartNumberingAfterBreak="0">
    <w:nsid w:val="393E477B"/>
    <w:multiLevelType w:val="hybridMultilevel"/>
    <w:tmpl w:val="E198433E"/>
    <w:lvl w:ilvl="0" w:tplc="1D78C6E6">
      <w:start w:val="1"/>
      <w:numFmt w:val="upperRoman"/>
      <w:lvlText w:val="%1."/>
      <w:lvlJc w:val="left"/>
      <w:pPr>
        <w:ind w:left="153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 w15:restartNumberingAfterBreak="0">
    <w:nsid w:val="417974D3"/>
    <w:multiLevelType w:val="hybridMultilevel"/>
    <w:tmpl w:val="1B68BABA"/>
    <w:lvl w:ilvl="0" w:tplc="9698E60C">
      <w:start w:val="1"/>
      <w:numFmt w:val="decimal"/>
      <w:lvlText w:val="%1."/>
      <w:lvlJc w:val="left"/>
      <w:pPr>
        <w:ind w:left="5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33" w:hanging="360"/>
      </w:pPr>
    </w:lvl>
    <w:lvl w:ilvl="2" w:tplc="0415001B" w:tentative="1">
      <w:start w:val="1"/>
      <w:numFmt w:val="lowerRoman"/>
      <w:lvlText w:val="%3."/>
      <w:lvlJc w:val="right"/>
      <w:pPr>
        <w:ind w:left="1953" w:hanging="180"/>
      </w:pPr>
    </w:lvl>
    <w:lvl w:ilvl="3" w:tplc="0415000F" w:tentative="1">
      <w:start w:val="1"/>
      <w:numFmt w:val="decimal"/>
      <w:lvlText w:val="%4."/>
      <w:lvlJc w:val="left"/>
      <w:pPr>
        <w:ind w:left="2673" w:hanging="360"/>
      </w:pPr>
    </w:lvl>
    <w:lvl w:ilvl="4" w:tplc="04150019" w:tentative="1">
      <w:start w:val="1"/>
      <w:numFmt w:val="lowerLetter"/>
      <w:lvlText w:val="%5."/>
      <w:lvlJc w:val="left"/>
      <w:pPr>
        <w:ind w:left="3393" w:hanging="360"/>
      </w:pPr>
    </w:lvl>
    <w:lvl w:ilvl="5" w:tplc="0415001B" w:tentative="1">
      <w:start w:val="1"/>
      <w:numFmt w:val="lowerRoman"/>
      <w:lvlText w:val="%6."/>
      <w:lvlJc w:val="right"/>
      <w:pPr>
        <w:ind w:left="4113" w:hanging="180"/>
      </w:pPr>
    </w:lvl>
    <w:lvl w:ilvl="6" w:tplc="0415000F" w:tentative="1">
      <w:start w:val="1"/>
      <w:numFmt w:val="decimal"/>
      <w:lvlText w:val="%7."/>
      <w:lvlJc w:val="left"/>
      <w:pPr>
        <w:ind w:left="4833" w:hanging="360"/>
      </w:pPr>
    </w:lvl>
    <w:lvl w:ilvl="7" w:tplc="04150019" w:tentative="1">
      <w:start w:val="1"/>
      <w:numFmt w:val="lowerLetter"/>
      <w:lvlText w:val="%8."/>
      <w:lvlJc w:val="left"/>
      <w:pPr>
        <w:ind w:left="5553" w:hanging="360"/>
      </w:pPr>
    </w:lvl>
    <w:lvl w:ilvl="8" w:tplc="0415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5" w15:restartNumberingAfterBreak="0">
    <w:nsid w:val="52CB0C05"/>
    <w:multiLevelType w:val="hybridMultilevel"/>
    <w:tmpl w:val="5A68B62E"/>
    <w:lvl w:ilvl="0" w:tplc="290C3F64">
      <w:start w:val="1"/>
      <w:numFmt w:val="decimal"/>
      <w:lvlText w:val="%1."/>
      <w:lvlJc w:val="left"/>
      <w:pPr>
        <w:ind w:left="5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33" w:hanging="360"/>
      </w:pPr>
    </w:lvl>
    <w:lvl w:ilvl="2" w:tplc="0415001B" w:tentative="1">
      <w:start w:val="1"/>
      <w:numFmt w:val="lowerRoman"/>
      <w:lvlText w:val="%3."/>
      <w:lvlJc w:val="right"/>
      <w:pPr>
        <w:ind w:left="1953" w:hanging="180"/>
      </w:pPr>
    </w:lvl>
    <w:lvl w:ilvl="3" w:tplc="0415000F" w:tentative="1">
      <w:start w:val="1"/>
      <w:numFmt w:val="decimal"/>
      <w:lvlText w:val="%4."/>
      <w:lvlJc w:val="left"/>
      <w:pPr>
        <w:ind w:left="2673" w:hanging="360"/>
      </w:pPr>
    </w:lvl>
    <w:lvl w:ilvl="4" w:tplc="04150019" w:tentative="1">
      <w:start w:val="1"/>
      <w:numFmt w:val="lowerLetter"/>
      <w:lvlText w:val="%5."/>
      <w:lvlJc w:val="left"/>
      <w:pPr>
        <w:ind w:left="3393" w:hanging="360"/>
      </w:pPr>
    </w:lvl>
    <w:lvl w:ilvl="5" w:tplc="0415001B" w:tentative="1">
      <w:start w:val="1"/>
      <w:numFmt w:val="lowerRoman"/>
      <w:lvlText w:val="%6."/>
      <w:lvlJc w:val="right"/>
      <w:pPr>
        <w:ind w:left="4113" w:hanging="180"/>
      </w:pPr>
    </w:lvl>
    <w:lvl w:ilvl="6" w:tplc="0415000F" w:tentative="1">
      <w:start w:val="1"/>
      <w:numFmt w:val="decimal"/>
      <w:lvlText w:val="%7."/>
      <w:lvlJc w:val="left"/>
      <w:pPr>
        <w:ind w:left="4833" w:hanging="360"/>
      </w:pPr>
    </w:lvl>
    <w:lvl w:ilvl="7" w:tplc="04150019" w:tentative="1">
      <w:start w:val="1"/>
      <w:numFmt w:val="lowerLetter"/>
      <w:lvlText w:val="%8."/>
      <w:lvlJc w:val="left"/>
      <w:pPr>
        <w:ind w:left="5553" w:hanging="360"/>
      </w:pPr>
    </w:lvl>
    <w:lvl w:ilvl="8" w:tplc="0415001B" w:tentative="1">
      <w:start w:val="1"/>
      <w:numFmt w:val="lowerRoman"/>
      <w:lvlText w:val="%9."/>
      <w:lvlJc w:val="right"/>
      <w:pPr>
        <w:ind w:left="6273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6537"/>
    <w:rsid w:val="000054C6"/>
    <w:rsid w:val="00020D6C"/>
    <w:rsid w:val="00022185"/>
    <w:rsid w:val="00024B11"/>
    <w:rsid w:val="0004410A"/>
    <w:rsid w:val="00056224"/>
    <w:rsid w:val="000634AE"/>
    <w:rsid w:val="000850DB"/>
    <w:rsid w:val="00085196"/>
    <w:rsid w:val="000A23DE"/>
    <w:rsid w:val="000D70E3"/>
    <w:rsid w:val="001478C8"/>
    <w:rsid w:val="00152067"/>
    <w:rsid w:val="001558BB"/>
    <w:rsid w:val="001A00B0"/>
    <w:rsid w:val="001A44D1"/>
    <w:rsid w:val="001C0290"/>
    <w:rsid w:val="00206FEA"/>
    <w:rsid w:val="0022611B"/>
    <w:rsid w:val="00243575"/>
    <w:rsid w:val="0024505A"/>
    <w:rsid w:val="00252580"/>
    <w:rsid w:val="00265FBF"/>
    <w:rsid w:val="00280C0D"/>
    <w:rsid w:val="00296666"/>
    <w:rsid w:val="002B3EB3"/>
    <w:rsid w:val="0032104E"/>
    <w:rsid w:val="00337449"/>
    <w:rsid w:val="003658B3"/>
    <w:rsid w:val="00380581"/>
    <w:rsid w:val="004143A2"/>
    <w:rsid w:val="0044700E"/>
    <w:rsid w:val="00454081"/>
    <w:rsid w:val="00476DC5"/>
    <w:rsid w:val="004919E8"/>
    <w:rsid w:val="004A44BE"/>
    <w:rsid w:val="004A4F09"/>
    <w:rsid w:val="004D13C1"/>
    <w:rsid w:val="004F4C1B"/>
    <w:rsid w:val="00515CF0"/>
    <w:rsid w:val="0054258D"/>
    <w:rsid w:val="00586329"/>
    <w:rsid w:val="005916BC"/>
    <w:rsid w:val="005C065F"/>
    <w:rsid w:val="00606491"/>
    <w:rsid w:val="006067AB"/>
    <w:rsid w:val="006374E5"/>
    <w:rsid w:val="00692F31"/>
    <w:rsid w:val="006971AE"/>
    <w:rsid w:val="006B7C21"/>
    <w:rsid w:val="0070467F"/>
    <w:rsid w:val="007132E8"/>
    <w:rsid w:val="00715EC3"/>
    <w:rsid w:val="00721872"/>
    <w:rsid w:val="00746133"/>
    <w:rsid w:val="0075718C"/>
    <w:rsid w:val="007640E1"/>
    <w:rsid w:val="00771B99"/>
    <w:rsid w:val="007D5D9F"/>
    <w:rsid w:val="00807BFC"/>
    <w:rsid w:val="008216D4"/>
    <w:rsid w:val="00843FC4"/>
    <w:rsid w:val="0086188D"/>
    <w:rsid w:val="008A4798"/>
    <w:rsid w:val="008A491B"/>
    <w:rsid w:val="008A6099"/>
    <w:rsid w:val="008D16AE"/>
    <w:rsid w:val="008D725D"/>
    <w:rsid w:val="009165F1"/>
    <w:rsid w:val="009368E2"/>
    <w:rsid w:val="00942138"/>
    <w:rsid w:val="009A7A1F"/>
    <w:rsid w:val="009D08D4"/>
    <w:rsid w:val="009F3194"/>
    <w:rsid w:val="00A037F4"/>
    <w:rsid w:val="00A07971"/>
    <w:rsid w:val="00A25E11"/>
    <w:rsid w:val="00A35DF9"/>
    <w:rsid w:val="00A533A3"/>
    <w:rsid w:val="00A62E35"/>
    <w:rsid w:val="00A82108"/>
    <w:rsid w:val="00AB2ED7"/>
    <w:rsid w:val="00B16537"/>
    <w:rsid w:val="00B565AA"/>
    <w:rsid w:val="00BA4AAD"/>
    <w:rsid w:val="00BC2408"/>
    <w:rsid w:val="00BE1100"/>
    <w:rsid w:val="00C71B75"/>
    <w:rsid w:val="00C84411"/>
    <w:rsid w:val="00CB06BF"/>
    <w:rsid w:val="00CB5753"/>
    <w:rsid w:val="00D1016A"/>
    <w:rsid w:val="00D1513E"/>
    <w:rsid w:val="00D30942"/>
    <w:rsid w:val="00D67DE4"/>
    <w:rsid w:val="00D71D1C"/>
    <w:rsid w:val="00D95017"/>
    <w:rsid w:val="00DC03F2"/>
    <w:rsid w:val="00E00459"/>
    <w:rsid w:val="00E02A3D"/>
    <w:rsid w:val="00E26BD4"/>
    <w:rsid w:val="00E46236"/>
    <w:rsid w:val="00E56EBE"/>
    <w:rsid w:val="00E6136E"/>
    <w:rsid w:val="00E826C7"/>
    <w:rsid w:val="00E862E2"/>
    <w:rsid w:val="00E92204"/>
    <w:rsid w:val="00EA5C12"/>
    <w:rsid w:val="00EC0A41"/>
    <w:rsid w:val="00ED4175"/>
    <w:rsid w:val="00ED6A24"/>
    <w:rsid w:val="00F32804"/>
    <w:rsid w:val="00F7260A"/>
    <w:rsid w:val="00F90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30C9389"/>
  <w15:docId w15:val="{8F9B6178-66DF-442B-868A-FA8D9A2BA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54C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38058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265FB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locked/>
    <w:rsid w:val="00265FB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5F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5FB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726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260A"/>
  </w:style>
  <w:style w:type="paragraph" w:styleId="Stopka">
    <w:name w:val="footer"/>
    <w:basedOn w:val="Normalny"/>
    <w:link w:val="StopkaZnak"/>
    <w:uiPriority w:val="99"/>
    <w:unhideWhenUsed/>
    <w:rsid w:val="00F726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260A"/>
  </w:style>
  <w:style w:type="paragraph" w:customStyle="1" w:styleId="paragraph">
    <w:name w:val="paragraph"/>
    <w:basedOn w:val="Normalny"/>
    <w:rsid w:val="00771B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basedOn w:val="Domylnaczcionkaakapitu"/>
    <w:rsid w:val="00771B99"/>
  </w:style>
  <w:style w:type="character" w:customStyle="1" w:styleId="eop">
    <w:name w:val="eop"/>
    <w:basedOn w:val="Domylnaczcionkaakapitu"/>
    <w:rsid w:val="00771B99"/>
  </w:style>
  <w:style w:type="paragraph" w:styleId="Akapitzlist">
    <w:name w:val="List Paragraph"/>
    <w:basedOn w:val="Normalny"/>
    <w:uiPriority w:val="34"/>
    <w:qFormat/>
    <w:rsid w:val="005863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22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3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0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51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9642818AD7EDC49A6D7AB294B413C4D" ma:contentTypeVersion="4" ma:contentTypeDescription="Utwórz nowy dokument." ma:contentTypeScope="" ma:versionID="91bf995187888c7db3181a456675d959">
  <xsd:schema xmlns:xsd="http://www.w3.org/2001/XMLSchema" xmlns:xs="http://www.w3.org/2001/XMLSchema" xmlns:p="http://schemas.microsoft.com/office/2006/metadata/properties" xmlns:ns2="bfc0fc23-ae43-4dc7-8b5d-cf011264d712" targetNamespace="http://schemas.microsoft.com/office/2006/metadata/properties" ma:root="true" ma:fieldsID="1b08705d043bb41d01dd9d74c42fa68c" ns2:_="">
    <xsd:import namespace="bfc0fc23-ae43-4dc7-8b5d-cf011264d7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c0fc23-ae43-4dc7-8b5d-cf011264d7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64F87F-5032-44A0-8A99-293FBABA04C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EDDA25-1215-46A4-B35B-0D3EF7E5670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9D3F8E2-2B92-43ED-B6F2-4D49EF81F8F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0614217-E1BC-4988-ADDA-16A75FB9FF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c0fc23-ae43-4dc7-8b5d-cf011264d7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160</Words>
  <Characters>1307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Niepubliczny Zakład Opieki Zdrowotnej</vt:lpstr>
    </vt:vector>
  </TitlesOfParts>
  <Company>HP</Company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Niepubliczny Zakład Opieki Zdrowotnej</dc:title>
  <dc:creator>Piotr</dc:creator>
  <cp:lastModifiedBy>Ewa Andruszkiewicz</cp:lastModifiedBy>
  <cp:revision>3</cp:revision>
  <cp:lastPrinted>2024-02-12T10:46:00Z</cp:lastPrinted>
  <dcterms:created xsi:type="dcterms:W3CDTF">2024-04-24T13:55:00Z</dcterms:created>
  <dcterms:modified xsi:type="dcterms:W3CDTF">2024-04-24T13:56:00Z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0x010100A9642818AD7EDC49A6D7AB294B413C4D</vt:lpwstr>
  </property>
</Properties>
</file>