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93" w:rsidRPr="002B200A" w:rsidRDefault="00262093" w:rsidP="00A642EB">
      <w:pPr>
        <w:spacing w:line="360" w:lineRule="auto"/>
        <w:outlineLvl w:val="1"/>
        <w:rPr>
          <w:rFonts w:cstheme="minorHAnsi"/>
        </w:rPr>
      </w:pPr>
      <w:r w:rsidRPr="002B200A">
        <w:rPr>
          <w:rFonts w:cstheme="minorHAnsi"/>
        </w:rPr>
        <w:t xml:space="preserve">Data: </w:t>
      </w:r>
      <w:r w:rsidR="00A642EB">
        <w:rPr>
          <w:rFonts w:cstheme="minorHAnsi"/>
        </w:rPr>
        <w:t>01.02</w:t>
      </w:r>
      <w:r w:rsidR="00A91A2B">
        <w:rPr>
          <w:rFonts w:cstheme="minorHAnsi"/>
        </w:rPr>
        <w:t xml:space="preserve">.2023 r. </w:t>
      </w:r>
    </w:p>
    <w:p w:rsidR="00A642EB" w:rsidRDefault="00A642EB" w:rsidP="00A642EB">
      <w:pPr>
        <w:spacing w:line="360" w:lineRule="auto"/>
        <w:outlineLvl w:val="1"/>
        <w:rPr>
          <w:rFonts w:cstheme="minorHAnsi"/>
        </w:rPr>
      </w:pPr>
    </w:p>
    <w:p w:rsidR="0031019A" w:rsidRPr="00A642EB" w:rsidRDefault="00262093" w:rsidP="00A642EB">
      <w:pPr>
        <w:spacing w:line="360" w:lineRule="auto"/>
        <w:outlineLvl w:val="1"/>
        <w:rPr>
          <w:rFonts w:cstheme="minorHAnsi"/>
          <w:b/>
        </w:rPr>
      </w:pPr>
      <w:r w:rsidRPr="002B200A">
        <w:rPr>
          <w:rFonts w:cstheme="minorHAnsi"/>
        </w:rPr>
        <w:t>Nr sprawy:</w:t>
      </w:r>
      <w:r w:rsidR="00A91A2B">
        <w:rPr>
          <w:rFonts w:cstheme="minorHAnsi"/>
          <w:b/>
        </w:rPr>
        <w:t xml:space="preserve"> </w:t>
      </w:r>
      <w:r w:rsidR="00A91A2B">
        <w:rPr>
          <w:rFonts w:cstheme="minorHAnsi"/>
        </w:rPr>
        <w:t>AZP.25.2.3.2023</w:t>
      </w:r>
    </w:p>
    <w:p w:rsidR="00262093" w:rsidRDefault="00A642EB" w:rsidP="00A642EB">
      <w:pPr>
        <w:spacing w:line="36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Zmiana terminu składania ofert</w:t>
      </w:r>
    </w:p>
    <w:p w:rsidR="009A2933" w:rsidRPr="0031019A" w:rsidRDefault="009A2933" w:rsidP="00A642EB">
      <w:pPr>
        <w:spacing w:line="360" w:lineRule="auto"/>
        <w:jc w:val="center"/>
        <w:rPr>
          <w:rFonts w:cstheme="minorHAnsi"/>
          <w:b/>
          <w:sz w:val="12"/>
        </w:rPr>
      </w:pPr>
    </w:p>
    <w:p w:rsidR="00A642EB" w:rsidRDefault="00A642EB" w:rsidP="00A642EB">
      <w:pPr>
        <w:spacing w:line="360" w:lineRule="auto"/>
        <w:ind w:left="0" w:firstLine="0"/>
        <w:rPr>
          <w:rFonts w:cstheme="minorHAnsi"/>
          <w:b/>
          <w:sz w:val="8"/>
        </w:rPr>
      </w:pPr>
    </w:p>
    <w:p w:rsidR="00E77150" w:rsidRPr="0031019A" w:rsidRDefault="00A642EB" w:rsidP="00A642EB">
      <w:pPr>
        <w:spacing w:line="360" w:lineRule="auto"/>
        <w:ind w:left="0" w:firstLine="0"/>
        <w:rPr>
          <w:rFonts w:cstheme="minorHAnsi"/>
          <w:b/>
        </w:rPr>
      </w:pPr>
      <w:r w:rsidRPr="00A642EB">
        <w:rPr>
          <w:rFonts w:cstheme="minorHAnsi"/>
          <w:b/>
        </w:rPr>
        <w:t>Przedmiot zamó</w:t>
      </w:r>
      <w:r>
        <w:rPr>
          <w:rFonts w:cstheme="minorHAnsi"/>
          <w:b/>
        </w:rPr>
        <w:t>wienia:</w:t>
      </w:r>
      <w:r>
        <w:rPr>
          <w:rFonts w:cstheme="minorHAnsi"/>
          <w:b/>
          <w:sz w:val="8"/>
        </w:rPr>
        <w:t xml:space="preserve">: </w:t>
      </w:r>
      <w:r w:rsidR="00E77150" w:rsidRPr="0031019A">
        <w:rPr>
          <w:rFonts w:cstheme="minorHAnsi"/>
          <w:b/>
        </w:rPr>
        <w:t xml:space="preserve">Usługa transportu </w:t>
      </w:r>
      <w:r w:rsidR="008C7D24" w:rsidRPr="0031019A">
        <w:rPr>
          <w:rFonts w:cstheme="minorHAnsi"/>
          <w:b/>
        </w:rPr>
        <w:t>dla 24 studentów</w:t>
      </w:r>
      <w:r w:rsidR="00415B38" w:rsidRPr="0031019A">
        <w:rPr>
          <w:rFonts w:cstheme="minorHAnsi"/>
          <w:b/>
        </w:rPr>
        <w:t xml:space="preserve"> </w:t>
      </w:r>
      <w:r w:rsidR="00EB1822" w:rsidRPr="0031019A">
        <w:rPr>
          <w:rFonts w:cstheme="minorHAnsi"/>
          <w:b/>
        </w:rPr>
        <w:t xml:space="preserve">Uniwersytetu Medycznego w Białymstoku </w:t>
      </w:r>
      <w:r w:rsidR="0029745D">
        <w:rPr>
          <w:rFonts w:cstheme="minorHAnsi"/>
          <w:b/>
        </w:rPr>
        <w:br/>
      </w:r>
      <w:r w:rsidR="00E50958" w:rsidRPr="0031019A">
        <w:rPr>
          <w:rFonts w:cstheme="minorHAnsi"/>
          <w:b/>
        </w:rPr>
        <w:t xml:space="preserve">(w podziale na dwie </w:t>
      </w:r>
      <w:r w:rsidR="00415B38" w:rsidRPr="0031019A">
        <w:rPr>
          <w:rFonts w:cstheme="minorHAnsi"/>
          <w:b/>
        </w:rPr>
        <w:t xml:space="preserve">grupy) </w:t>
      </w:r>
      <w:r w:rsidR="00E77150" w:rsidRPr="0031019A">
        <w:rPr>
          <w:rFonts w:cstheme="minorHAnsi"/>
          <w:b/>
        </w:rPr>
        <w:t>na trasie Białystok – Pampeluna (Hiszpania) - Białystok</w:t>
      </w:r>
    </w:p>
    <w:p w:rsidR="00BD7B60" w:rsidRDefault="0031019A" w:rsidP="00A642EB">
      <w:pPr>
        <w:spacing w:line="360" w:lineRule="auto"/>
        <w:rPr>
          <w:rStyle w:val="Uwydatnienie"/>
          <w:rFonts w:cstheme="minorHAnsi"/>
          <w:b/>
          <w:bCs/>
        </w:rPr>
      </w:pPr>
      <w:r w:rsidRPr="0031019A">
        <w:rPr>
          <w:rFonts w:cstheme="minorHAnsi"/>
        </w:rPr>
        <w:t>Usługa zrealizowana będzie w ramach projektu: „</w:t>
      </w:r>
      <w:r w:rsidRPr="0031019A">
        <w:rPr>
          <w:rStyle w:val="Pogrubienie"/>
          <w:rFonts w:cstheme="minorHAnsi"/>
        </w:rPr>
        <w:t>Mamy POWER – inwestujemy w kompetencje regionu”</w:t>
      </w:r>
      <w:r w:rsidRPr="0031019A">
        <w:rPr>
          <w:rFonts w:cstheme="minorHAnsi"/>
        </w:rPr>
        <w:t>,</w:t>
      </w:r>
    </w:p>
    <w:p w:rsidR="00BD7B60" w:rsidRDefault="0031019A" w:rsidP="00A642EB">
      <w:pPr>
        <w:spacing w:line="360" w:lineRule="auto"/>
        <w:rPr>
          <w:rFonts w:cstheme="minorHAnsi"/>
        </w:rPr>
      </w:pPr>
      <w:r w:rsidRPr="0031019A">
        <w:rPr>
          <w:rStyle w:val="Uwydatnienie"/>
          <w:rFonts w:cstheme="minorHAnsi"/>
          <w:i w:val="0"/>
        </w:rPr>
        <w:t>Zadanie 2. Rozwój kompetencji</w:t>
      </w:r>
      <w:r w:rsidRPr="0031019A">
        <w:rPr>
          <w:rStyle w:val="Uwydatnienie"/>
          <w:rFonts w:cstheme="minorHAnsi"/>
        </w:rPr>
        <w:t xml:space="preserve"> studentów - </w:t>
      </w:r>
      <w:r w:rsidRPr="0031019A">
        <w:rPr>
          <w:rFonts w:cstheme="minorHAnsi"/>
          <w:u w:val="single"/>
        </w:rPr>
        <w:t>Zajęcia warsztatowe realizowane w zespole interdyscyplinarnym</w:t>
      </w:r>
    </w:p>
    <w:p w:rsidR="00BD7B60" w:rsidRDefault="00140A91" w:rsidP="00A642EB">
      <w:pPr>
        <w:spacing w:line="360" w:lineRule="auto"/>
        <w:rPr>
          <w:rFonts w:cstheme="minorHAnsi"/>
        </w:rPr>
      </w:pPr>
      <w:r>
        <w:rPr>
          <w:rFonts w:cstheme="minorHAnsi"/>
        </w:rPr>
        <w:t>(IV</w:t>
      </w:r>
      <w:r w:rsidR="0031019A" w:rsidRPr="0031019A">
        <w:rPr>
          <w:rFonts w:cstheme="minorHAnsi"/>
        </w:rPr>
        <w:t xml:space="preserve"> edycja) współfinansowanego przez Unię Europejską ze środków Eur</w:t>
      </w:r>
      <w:r w:rsidR="00BD7B60">
        <w:rPr>
          <w:rFonts w:cstheme="minorHAnsi"/>
        </w:rPr>
        <w:t>opejskiego Funduszu Społecznego</w:t>
      </w:r>
    </w:p>
    <w:p w:rsidR="0031019A" w:rsidRPr="0031019A" w:rsidRDefault="0031019A" w:rsidP="00A642EB">
      <w:pPr>
        <w:spacing w:line="360" w:lineRule="auto"/>
        <w:rPr>
          <w:rFonts w:cstheme="minorHAnsi"/>
        </w:rPr>
      </w:pPr>
      <w:r w:rsidRPr="0031019A">
        <w:rPr>
          <w:rFonts w:cstheme="minorHAnsi"/>
        </w:rPr>
        <w:t>w ramach Programu Operacyjnego Wiedza Edukacja Rozwój 2014 – 2020.</w:t>
      </w:r>
    </w:p>
    <w:p w:rsidR="009A2933" w:rsidRPr="009A2933" w:rsidRDefault="009A2933" w:rsidP="00A642EB">
      <w:pPr>
        <w:pStyle w:val="Akapitzlist"/>
        <w:spacing w:line="360" w:lineRule="auto"/>
        <w:ind w:left="426" w:hanging="426"/>
        <w:rPr>
          <w:rFonts w:cstheme="minorHAnsi"/>
          <w:b/>
          <w:sz w:val="8"/>
        </w:rPr>
      </w:pPr>
    </w:p>
    <w:p w:rsidR="0029745D" w:rsidRDefault="0029745D" w:rsidP="00A642EB">
      <w:pPr>
        <w:spacing w:line="360" w:lineRule="auto"/>
        <w:rPr>
          <w:rFonts w:cstheme="minorHAnsi"/>
          <w:b/>
        </w:rPr>
      </w:pPr>
    </w:p>
    <w:p w:rsidR="00A642EB" w:rsidRPr="00A642EB" w:rsidRDefault="00A642EB" w:rsidP="00A642EB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Zamawiający informuje, że Opis przedmiotu zamówienia </w:t>
      </w:r>
      <w:proofErr w:type="spellStart"/>
      <w:r>
        <w:rPr>
          <w:rFonts w:cstheme="minorHAnsi"/>
          <w:b/>
        </w:rPr>
        <w:t>p</w:t>
      </w:r>
      <w:r w:rsidRPr="00A642EB">
        <w:rPr>
          <w:rFonts w:cstheme="minorHAnsi"/>
          <w:b/>
        </w:rPr>
        <w:t>pkt</w:t>
      </w:r>
      <w:proofErr w:type="spellEnd"/>
      <w:r w:rsidRPr="00A642EB">
        <w:rPr>
          <w:rFonts w:cstheme="minorHAnsi"/>
          <w:b/>
        </w:rPr>
        <w:t xml:space="preserve"> 5 otrzymuje brzmienie:</w:t>
      </w:r>
    </w:p>
    <w:p w:rsidR="0031019A" w:rsidRPr="00140A91" w:rsidRDefault="0031019A" w:rsidP="00A642EB">
      <w:pPr>
        <w:spacing w:line="360" w:lineRule="auto"/>
        <w:ind w:left="0" w:firstLine="0"/>
        <w:rPr>
          <w:rFonts w:cstheme="minorHAnsi"/>
        </w:rPr>
      </w:pPr>
    </w:p>
    <w:p w:rsidR="00064A2B" w:rsidRPr="00A642EB" w:rsidRDefault="00A642EB" w:rsidP="00A642EB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t>5.</w:t>
      </w:r>
      <w:r w:rsidR="00064A2B" w:rsidRPr="00A642EB">
        <w:rPr>
          <w:rFonts w:cstheme="minorHAnsi"/>
          <w:b/>
        </w:rPr>
        <w:t>Sposób składania ofert:</w:t>
      </w:r>
    </w:p>
    <w:p w:rsidR="00064A2B" w:rsidRPr="0031019A" w:rsidRDefault="00064A2B" w:rsidP="00A642EB">
      <w:pPr>
        <w:pStyle w:val="Akapitzlist"/>
        <w:numPr>
          <w:ilvl w:val="0"/>
          <w:numId w:val="33"/>
        </w:numPr>
        <w:spacing w:line="360" w:lineRule="auto"/>
        <w:ind w:left="714" w:hanging="357"/>
        <w:contextualSpacing w:val="0"/>
        <w:rPr>
          <w:rFonts w:cstheme="minorHAnsi"/>
          <w:b/>
        </w:rPr>
      </w:pPr>
      <w:r w:rsidRPr="0031019A">
        <w:rPr>
          <w:rFonts w:eastAsia="Times New Roman" w:cstheme="minorHAnsi"/>
          <w:szCs w:val="24"/>
          <w:lang w:eastAsia="pl-PL"/>
        </w:rPr>
        <w:t>Ofertę należy złożyć w zamkniętej kopercie zaadresowanej: UNIWERSYTET MEDYCZNY w Białymstoku, ul. Jana Kilińskiego 1, 15-089 Białystok z dopiskiem „</w:t>
      </w:r>
      <w:r w:rsidRPr="0031019A">
        <w:rPr>
          <w:rFonts w:cstheme="minorHAnsi"/>
          <w:b/>
        </w:rPr>
        <w:t xml:space="preserve">Usługa transportu dla 24 studentów Uniwersytetu Medycznego w Białymstoku (w podziale na dwie grupy) na trasie Białystok – Pampeluna (Hiszpania) </w:t>
      </w:r>
      <w:r w:rsidR="0031019A" w:rsidRPr="0031019A">
        <w:rPr>
          <w:rFonts w:cstheme="minorHAnsi"/>
          <w:b/>
        </w:rPr>
        <w:t>–</w:t>
      </w:r>
      <w:r w:rsidRPr="0031019A">
        <w:rPr>
          <w:rFonts w:cstheme="minorHAnsi"/>
          <w:b/>
        </w:rPr>
        <w:t xml:space="preserve"> Białystok</w:t>
      </w:r>
      <w:r w:rsidR="0031019A" w:rsidRPr="0031019A">
        <w:rPr>
          <w:rFonts w:cstheme="minorHAnsi"/>
          <w:b/>
        </w:rPr>
        <w:t>,</w:t>
      </w:r>
      <w:r w:rsidRPr="0031019A">
        <w:rPr>
          <w:rFonts w:eastAsia="Times New Roman" w:cstheme="minorHAnsi"/>
          <w:b/>
          <w:szCs w:val="24"/>
          <w:lang w:eastAsia="pl-PL"/>
        </w:rPr>
        <w:t xml:space="preserve"> nr </w:t>
      </w:r>
      <w:r w:rsidR="00D811EA" w:rsidRPr="00D811EA">
        <w:rPr>
          <w:rFonts w:ascii="Calibri" w:eastAsia="Calibri" w:hAnsi="Calibri" w:cs="Times New Roman"/>
          <w:b/>
        </w:rPr>
        <w:t>AZP.25.2.3.2023</w:t>
      </w:r>
      <w:r w:rsidRPr="0031019A">
        <w:rPr>
          <w:rFonts w:eastAsia="Times New Roman" w:cstheme="minorHAnsi"/>
          <w:b/>
          <w:szCs w:val="24"/>
          <w:lang w:eastAsia="pl-PL"/>
        </w:rPr>
        <w:t xml:space="preserve"> - Nie otwierać przed dniem </w:t>
      </w:r>
      <w:r w:rsidR="00A642EB" w:rsidRPr="00A642EB">
        <w:rPr>
          <w:rFonts w:eastAsia="Times New Roman" w:cstheme="minorHAnsi"/>
          <w:b/>
          <w:color w:val="FF0000"/>
          <w:szCs w:val="24"/>
          <w:lang w:eastAsia="pl-PL"/>
        </w:rPr>
        <w:t>02</w:t>
      </w:r>
      <w:r w:rsidR="00D811EA" w:rsidRPr="00A642EB">
        <w:rPr>
          <w:rFonts w:eastAsia="Times New Roman" w:cstheme="minorHAnsi"/>
          <w:b/>
          <w:color w:val="FF0000"/>
          <w:szCs w:val="24"/>
          <w:lang w:eastAsia="pl-PL"/>
        </w:rPr>
        <w:t>.02.2023, godz. 12:00</w:t>
      </w:r>
      <w:r w:rsidRPr="0031019A">
        <w:rPr>
          <w:rFonts w:eastAsia="Times New Roman" w:cstheme="minorHAnsi"/>
          <w:b/>
          <w:szCs w:val="24"/>
          <w:lang w:eastAsia="pl-PL"/>
        </w:rPr>
        <w:t>"</w:t>
      </w:r>
      <w:r w:rsidRPr="0031019A">
        <w:rPr>
          <w:rFonts w:eastAsia="Times New Roman" w:cstheme="minorHAnsi"/>
          <w:szCs w:val="24"/>
          <w:lang w:eastAsia="pl-PL"/>
        </w:rPr>
        <w:t xml:space="preserve">. Przy składaniu oferty decyduje data wpływu do Uniwersytetu Medycznego w Białymstoku. Oferty, które zostaną złożone lub wpłyną po wyżej wymienionym terminie nie będą rozpatrywane. </w:t>
      </w:r>
    </w:p>
    <w:p w:rsidR="00064A2B" w:rsidRPr="0031019A" w:rsidRDefault="00064A2B" w:rsidP="00A642EB">
      <w:pPr>
        <w:pStyle w:val="Akapitzlist"/>
        <w:numPr>
          <w:ilvl w:val="0"/>
          <w:numId w:val="33"/>
        </w:numPr>
        <w:spacing w:line="360" w:lineRule="auto"/>
        <w:ind w:left="714" w:hanging="357"/>
        <w:contextualSpacing w:val="0"/>
        <w:rPr>
          <w:rFonts w:eastAsia="Times New Roman" w:cstheme="minorHAnsi"/>
          <w:szCs w:val="24"/>
          <w:lang w:eastAsia="pl-PL"/>
        </w:rPr>
      </w:pPr>
      <w:r w:rsidRPr="0031019A">
        <w:rPr>
          <w:rFonts w:eastAsia="Times New Roman" w:cstheme="minorHAnsi"/>
          <w:szCs w:val="24"/>
          <w:lang w:eastAsia="pl-PL"/>
        </w:rPr>
        <w:t>Ofertę należy złożyć osobiście, za pośrednictwem np. Poczty Polskiej lub poczty kurierskiej w Kancelarii Ogólnej Uniwersytetu Medycznego w Białymstoku, ul. Jana Kilińskiego 1, 15-089 Białystok</w:t>
      </w:r>
    </w:p>
    <w:p w:rsidR="00CC2BD5" w:rsidRDefault="00CC2BD5" w:rsidP="00A642EB">
      <w:pPr>
        <w:spacing w:line="360" w:lineRule="auto"/>
        <w:ind w:left="0" w:firstLine="0"/>
        <w:rPr>
          <w:rFonts w:cstheme="minorHAnsi"/>
          <w:b/>
        </w:rPr>
      </w:pPr>
    </w:p>
    <w:p w:rsidR="00CC2BD5" w:rsidRPr="008A555E" w:rsidRDefault="00CC2BD5" w:rsidP="00A642EB">
      <w:pPr>
        <w:spacing w:line="360" w:lineRule="auto"/>
        <w:rPr>
          <w:rFonts w:cstheme="minorHAnsi"/>
        </w:rPr>
      </w:pPr>
    </w:p>
    <w:p w:rsidR="00A642EB" w:rsidRPr="00A642EB" w:rsidRDefault="00A642EB" w:rsidP="00A642EB">
      <w:pPr>
        <w:tabs>
          <w:tab w:val="left" w:pos="851"/>
        </w:tabs>
        <w:spacing w:line="360" w:lineRule="auto"/>
        <w:ind w:left="0" w:firstLine="0"/>
        <w:rPr>
          <w:rFonts w:eastAsia="Times New Roman" w:cs="Arial"/>
          <w:b/>
          <w:bCs/>
          <w:lang w:eastAsia="pl-PL"/>
        </w:rPr>
      </w:pPr>
      <w:bookmarkStart w:id="0" w:name="_GoBack"/>
      <w:bookmarkEnd w:id="0"/>
    </w:p>
    <w:p w:rsidR="00A642EB" w:rsidRDefault="00A642EB" w:rsidP="00A642EB">
      <w:pPr>
        <w:suppressAutoHyphens/>
        <w:spacing w:line="360" w:lineRule="auto"/>
        <w:ind w:right="566"/>
        <w:rPr>
          <w:rFonts w:ascii="Arial" w:eastAsia="Calibri" w:hAnsi="Arial" w:cs="Arial"/>
          <w:b/>
          <w:iCs/>
          <w:kern w:val="22"/>
          <w:sz w:val="20"/>
          <w:szCs w:val="20"/>
          <w:lang w:val="it-IT" w:eastAsia="it-IT"/>
        </w:rPr>
      </w:pPr>
      <w:r w:rsidRPr="00A642EB">
        <w:rPr>
          <w:rFonts w:ascii="Arial" w:eastAsia="Calibri" w:hAnsi="Arial" w:cs="Arial"/>
          <w:b/>
          <w:iCs/>
          <w:kern w:val="22"/>
          <w:sz w:val="20"/>
          <w:szCs w:val="20"/>
          <w:lang w:val="it-IT" w:eastAsia="it-IT"/>
        </w:rPr>
        <w:t>W imieniu Zam</w:t>
      </w:r>
      <w:r>
        <w:rPr>
          <w:rFonts w:ascii="Arial" w:eastAsia="Calibri" w:hAnsi="Arial" w:cs="Arial"/>
          <w:b/>
          <w:iCs/>
          <w:kern w:val="22"/>
          <w:sz w:val="20"/>
          <w:szCs w:val="20"/>
          <w:lang w:val="it-IT" w:eastAsia="it-IT"/>
        </w:rPr>
        <w:t>awiającego</w:t>
      </w:r>
    </w:p>
    <w:p w:rsidR="00A642EB" w:rsidRPr="00A642EB" w:rsidRDefault="00A642EB" w:rsidP="00A642EB">
      <w:pPr>
        <w:suppressAutoHyphens/>
        <w:spacing w:line="360" w:lineRule="auto"/>
        <w:ind w:right="566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42EB">
        <w:rPr>
          <w:rFonts w:ascii="Arial" w:eastAsia="Times New Roman" w:hAnsi="Arial" w:cs="Arial"/>
          <w:b/>
          <w:sz w:val="20"/>
          <w:szCs w:val="20"/>
          <w:lang w:eastAsia="ar-SA"/>
        </w:rPr>
        <w:t>Kanclerz UMB</w:t>
      </w:r>
    </w:p>
    <w:p w:rsidR="00A642EB" w:rsidRDefault="00A642EB" w:rsidP="00A642EB">
      <w:pPr>
        <w:suppressAutoHyphens/>
        <w:spacing w:line="360" w:lineRule="auto"/>
        <w:ind w:right="566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42EB">
        <w:rPr>
          <w:rFonts w:ascii="Arial" w:eastAsia="Times New Roman" w:hAnsi="Arial" w:cs="Arial"/>
          <w:b/>
          <w:sz w:val="20"/>
          <w:szCs w:val="20"/>
          <w:lang w:eastAsia="ar-SA"/>
        </w:rPr>
        <w:t>mgr Konrad Raczkowski</w:t>
      </w:r>
    </w:p>
    <w:p w:rsidR="00A642EB" w:rsidRPr="00A642EB" w:rsidRDefault="00A642EB" w:rsidP="00A642EB">
      <w:pPr>
        <w:suppressAutoHyphens/>
        <w:spacing w:line="360" w:lineRule="auto"/>
        <w:ind w:right="566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42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.................................</w:t>
      </w:r>
      <w:r w:rsidRPr="00A642EB">
        <w:rPr>
          <w:rFonts w:ascii="Arial" w:eastAsia="Calibri" w:hAnsi="Arial" w:cs="Arial"/>
          <w:iCs/>
          <w:kern w:val="22"/>
          <w:sz w:val="20"/>
          <w:szCs w:val="20"/>
          <w:lang w:val="it-IT" w:eastAsia="it-IT"/>
        </w:rPr>
        <w:t xml:space="preserve">        </w:t>
      </w:r>
    </w:p>
    <w:p w:rsidR="00A642EB" w:rsidRPr="00A642EB" w:rsidRDefault="00A642EB" w:rsidP="00A642EB">
      <w:pPr>
        <w:tabs>
          <w:tab w:val="left" w:pos="2505"/>
        </w:tabs>
        <w:spacing w:line="360" w:lineRule="auto"/>
        <w:ind w:left="0" w:firstLine="0"/>
        <w:jc w:val="left"/>
        <w:rPr>
          <w:rFonts w:ascii="Arial" w:eastAsia="Calibri" w:hAnsi="Arial" w:cs="Arial"/>
          <w:sz w:val="20"/>
          <w:szCs w:val="20"/>
        </w:rPr>
      </w:pPr>
    </w:p>
    <w:p w:rsidR="003D1B36" w:rsidRPr="008A555E" w:rsidRDefault="003D1B36" w:rsidP="00275B0D">
      <w:pPr>
        <w:spacing w:before="120"/>
        <w:rPr>
          <w:rFonts w:cstheme="minorHAnsi"/>
          <w:b/>
        </w:rPr>
      </w:pPr>
    </w:p>
    <w:sectPr w:rsidR="003D1B36" w:rsidRPr="008A555E" w:rsidSect="004A3470">
      <w:headerReference w:type="default" r:id="rId8"/>
      <w:footerReference w:type="default" r:id="rId9"/>
      <w:footerReference w:type="first" r:id="rId10"/>
      <w:pgSz w:w="11906" w:h="16838"/>
      <w:pgMar w:top="1701" w:right="1134" w:bottom="851" w:left="1134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AE" w:rsidRDefault="006803AE" w:rsidP="00613B79">
      <w:pPr>
        <w:spacing w:line="240" w:lineRule="auto"/>
      </w:pPr>
      <w:r>
        <w:separator/>
      </w:r>
    </w:p>
  </w:endnote>
  <w:endnote w:type="continuationSeparator" w:id="0">
    <w:p w:rsidR="006803AE" w:rsidRDefault="006803AE" w:rsidP="00613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5E" w:rsidRDefault="001926B1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>
      <w:rPr>
        <w:rFonts w:eastAsia="Times New Roman" w:cs="Times New Roman"/>
        <w:sz w:val="16"/>
        <w:szCs w:val="16"/>
        <w:lang w:eastAsia="ar-SA"/>
      </w:rPr>
      <w:t>_______________________________________________________________________________________________________</w:t>
    </w:r>
  </w:p>
  <w:p w:rsidR="008A555E" w:rsidRDefault="008A555E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</w:p>
  <w:p w:rsidR="008A555E" w:rsidRPr="001B355C" w:rsidRDefault="008A555E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 w:rsidRPr="000F7884">
      <w:rPr>
        <w:rFonts w:eastAsia="Times New Roman" w:cs="Times New Roman"/>
        <w:sz w:val="16"/>
        <w:szCs w:val="16"/>
        <w:lang w:eastAsia="ar-SA"/>
      </w:rPr>
      <w:t xml:space="preserve">Uniwersytet Medyczny w Białymstoku, </w:t>
    </w:r>
    <w:r w:rsidRPr="000F7884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:rsidR="001926B1" w:rsidRDefault="008A555E" w:rsidP="008A555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Pr="000F62AF">
      <w:rPr>
        <w:rFonts w:eastAsia="Times New Roman" w:cs="Times New Roman"/>
        <w:b/>
        <w:sz w:val="16"/>
        <w:szCs w:val="16"/>
        <w:lang w:eastAsia="pl-PL"/>
      </w:rPr>
      <w:t>Mamy POWER – inwestujemy w kompetencje regionu</w:t>
    </w:r>
    <w:r w:rsidRPr="000F62AF">
      <w:rPr>
        <w:rFonts w:eastAsia="Times New Roman" w:cs="Times New Roman"/>
        <w:i/>
        <w:sz w:val="16"/>
        <w:szCs w:val="16"/>
        <w:lang w:eastAsia="pl-PL"/>
      </w:rPr>
      <w:t>”,</w:t>
    </w:r>
    <w:r w:rsidRPr="000F7884">
      <w:rPr>
        <w:rFonts w:eastAsia="Times New Roman" w:cs="Times New Roman"/>
        <w:sz w:val="16"/>
        <w:szCs w:val="16"/>
        <w:lang w:eastAsia="pl-PL"/>
      </w:rPr>
      <w:t xml:space="preserve"> współfinansowany przez Unię Europejską </w:t>
    </w:r>
  </w:p>
  <w:p w:rsidR="008A555E" w:rsidRPr="000F7884" w:rsidRDefault="008A555E" w:rsidP="008A555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ze środków Europejskiego Funduszu Społecznego</w:t>
    </w:r>
    <w:r>
      <w:rPr>
        <w:rFonts w:eastAsia="Times New Roman" w:cs="Times New Roman"/>
        <w:sz w:val="16"/>
        <w:szCs w:val="16"/>
        <w:lang w:eastAsia="pl-PL"/>
      </w:rPr>
      <w:t xml:space="preserve"> </w:t>
    </w: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</w:p>
  <w:p w:rsidR="00293DB0" w:rsidRPr="00744A7E" w:rsidRDefault="00293DB0" w:rsidP="00744A7E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</w:p>
  <w:p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</w:t>
    </w:r>
  </w:p>
  <w:p w:rsidR="00B2382F" w:rsidRPr="000431C4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</w:rPr>
      <w:t>Uniwer</w:t>
    </w:r>
    <w:r>
      <w:rPr>
        <w:rFonts w:ascii="Times New Roman" w:hAnsi="Times New Roman" w:cs="Times New Roman"/>
        <w:sz w:val="16"/>
        <w:szCs w:val="16"/>
      </w:rPr>
      <w:t xml:space="preserve">sytet Medyczny w Białymstoku, </w:t>
    </w:r>
    <w:r w:rsidRPr="000431C4">
      <w:rPr>
        <w:rFonts w:ascii="Times New Roman" w:hAnsi="Times New Roman" w:cs="Times New Roman"/>
        <w:sz w:val="16"/>
        <w:szCs w:val="16"/>
        <w:lang w:eastAsia="pl-PL"/>
      </w:rPr>
      <w:t>ul. Jana Kilińskiego 1, 15-089 Białystok</w:t>
    </w:r>
  </w:p>
  <w:p w:rsidR="00B2382F" w:rsidRPr="000431C4" w:rsidRDefault="00B2382F" w:rsidP="00B2382F">
    <w:pPr>
      <w:ind w:left="-426"/>
      <w:jc w:val="center"/>
      <w:rPr>
        <w:rFonts w:ascii="Times New Roman" w:hAnsi="Times New Roman" w:cs="Times New Roman"/>
        <w:b/>
        <w:sz w:val="16"/>
        <w:szCs w:val="16"/>
        <w:lang w:eastAsia="pl-PL"/>
      </w:rPr>
    </w:pPr>
    <w:r w:rsidRPr="000431C4">
      <w:rPr>
        <w:rFonts w:ascii="Times New Roman" w:hAnsi="Times New Roman" w:cs="Times New Roman"/>
        <w:b/>
        <w:sz w:val="16"/>
        <w:szCs w:val="16"/>
        <w:lang w:eastAsia="pl-PL"/>
      </w:rPr>
      <w:t>Projekt „</w:t>
    </w:r>
    <w:r w:rsidRPr="00090EA9">
      <w:rPr>
        <w:rFonts w:ascii="Times New Roman" w:hAnsi="Times New Roman" w:cs="Times New Roman"/>
        <w:b/>
        <w:sz w:val="16"/>
        <w:szCs w:val="16"/>
        <w:lang w:eastAsia="pl-PL"/>
      </w:rPr>
      <w:t>Rozwój kompetencji studentów UMB niezbędnych do pracy w ramach zespołu terapeutyc</w:t>
    </w:r>
    <w:r>
      <w:rPr>
        <w:rFonts w:ascii="Times New Roman" w:hAnsi="Times New Roman" w:cs="Times New Roman"/>
        <w:b/>
        <w:sz w:val="16"/>
        <w:szCs w:val="16"/>
        <w:lang w:eastAsia="pl-PL"/>
      </w:rPr>
      <w:t>znego z pacjentem geriatrycznym</w:t>
    </w:r>
    <w:r w:rsidRPr="000431C4">
      <w:rPr>
        <w:rFonts w:ascii="Times New Roman" w:hAnsi="Times New Roman" w:cs="Times New Roman"/>
        <w:b/>
        <w:sz w:val="16"/>
        <w:szCs w:val="16"/>
        <w:lang w:eastAsia="pl-PL"/>
      </w:rPr>
      <w:t xml:space="preserve">” </w:t>
    </w:r>
  </w:p>
  <w:p w:rsidR="00B2382F" w:rsidRPr="000431C4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>współfinansowany przez Unię Europejską ze środków Europejskiego Funduszu Społecznego</w:t>
    </w:r>
  </w:p>
  <w:p w:rsidR="00B2382F" w:rsidRPr="00B2382F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 xml:space="preserve"> w ramach Programu Operacyjnego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AE" w:rsidRDefault="006803AE" w:rsidP="00613B79">
      <w:pPr>
        <w:spacing w:line="240" w:lineRule="auto"/>
      </w:pPr>
      <w:r>
        <w:separator/>
      </w:r>
    </w:p>
  </w:footnote>
  <w:footnote w:type="continuationSeparator" w:id="0">
    <w:p w:rsidR="006803AE" w:rsidRDefault="006803AE" w:rsidP="00613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F7" w:rsidRDefault="006803AE" w:rsidP="00C332F3">
    <w:pPr>
      <w:pStyle w:val="Nagwek"/>
      <w:tabs>
        <w:tab w:val="clear" w:pos="4536"/>
        <w:tab w:val="clear" w:pos="9072"/>
        <w:tab w:val="left" w:pos="930"/>
        <w:tab w:val="left" w:pos="4140"/>
      </w:tabs>
      <w:rPr>
        <w:noProof/>
        <w:lang w:eastAsia="pl-PL"/>
      </w:rPr>
    </w:pPr>
    <w:sdt>
      <w:sdtPr>
        <w:rPr>
          <w:noProof/>
          <w:lang w:eastAsia="pl-PL"/>
        </w:rPr>
        <w:id w:val="-35276118"/>
        <w:docPartObj>
          <w:docPartGallery w:val="Page Numbers (Margins)"/>
          <w:docPartUnique/>
        </w:docPartObj>
      </w:sdtPr>
      <w:sdtEndPr/>
      <w:sdtContent>
        <w:r w:rsidR="001379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9A7" w:rsidRDefault="001379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175CD" w:rsidRPr="005175C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1379A7" w:rsidRDefault="001379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175CD" w:rsidRPr="005175C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212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-240030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71FE2457" id="Grupa 5" o:spid="_x0000_s1026" style="position:absolute;margin-left:.4pt;margin-top:-18.9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  <w:p w:rsidR="00CD36F7" w:rsidRDefault="00C332F3" w:rsidP="00C332F3">
    <w:pPr>
      <w:pStyle w:val="Nagwek"/>
      <w:tabs>
        <w:tab w:val="clear" w:pos="4536"/>
        <w:tab w:val="clear" w:pos="9072"/>
        <w:tab w:val="left" w:pos="930"/>
        <w:tab w:val="left" w:pos="4140"/>
      </w:tabs>
      <w:rPr>
        <w:noProof/>
        <w:lang w:eastAsia="pl-PL"/>
      </w:rPr>
    </w:pPr>
    <w:r>
      <w:tab/>
    </w:r>
    <w:r>
      <w:tab/>
    </w:r>
  </w:p>
  <w:p w:rsidR="00C332F3" w:rsidRDefault="00C332F3" w:rsidP="00C332F3">
    <w:pPr>
      <w:pStyle w:val="Nagwek"/>
      <w:tabs>
        <w:tab w:val="clear" w:pos="4536"/>
        <w:tab w:val="clear" w:pos="9072"/>
        <w:tab w:val="left" w:pos="930"/>
        <w:tab w:val="left" w:pos="4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62A"/>
    <w:multiLevelType w:val="hybridMultilevel"/>
    <w:tmpl w:val="2452C7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0106"/>
    <w:multiLevelType w:val="hybridMultilevel"/>
    <w:tmpl w:val="FB28DF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36A10"/>
    <w:multiLevelType w:val="hybridMultilevel"/>
    <w:tmpl w:val="692E6D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B18"/>
    <w:multiLevelType w:val="hybridMultilevel"/>
    <w:tmpl w:val="F5CC4582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8A06DD"/>
    <w:multiLevelType w:val="hybridMultilevel"/>
    <w:tmpl w:val="F4502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D0D67"/>
    <w:multiLevelType w:val="hybridMultilevel"/>
    <w:tmpl w:val="BE4263F8"/>
    <w:lvl w:ilvl="0" w:tplc="EF52A5B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4E0690"/>
    <w:multiLevelType w:val="hybridMultilevel"/>
    <w:tmpl w:val="C49E5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561C1"/>
    <w:multiLevelType w:val="hybridMultilevel"/>
    <w:tmpl w:val="4B50C648"/>
    <w:lvl w:ilvl="0" w:tplc="5A1A012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0144"/>
    <w:multiLevelType w:val="hybridMultilevel"/>
    <w:tmpl w:val="BAA62A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8B1C80"/>
    <w:multiLevelType w:val="hybridMultilevel"/>
    <w:tmpl w:val="421A57E8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C759C"/>
    <w:multiLevelType w:val="hybridMultilevel"/>
    <w:tmpl w:val="71924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654E99"/>
    <w:multiLevelType w:val="hybridMultilevel"/>
    <w:tmpl w:val="8794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5ABD"/>
    <w:multiLevelType w:val="hybridMultilevel"/>
    <w:tmpl w:val="9B06E09A"/>
    <w:lvl w:ilvl="0" w:tplc="FCAC0FC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95DD8"/>
    <w:multiLevelType w:val="hybridMultilevel"/>
    <w:tmpl w:val="FEDA795A"/>
    <w:lvl w:ilvl="0" w:tplc="5A1A012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39C8"/>
    <w:multiLevelType w:val="hybridMultilevel"/>
    <w:tmpl w:val="414C5F76"/>
    <w:lvl w:ilvl="0" w:tplc="99C6D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28DD"/>
    <w:multiLevelType w:val="hybridMultilevel"/>
    <w:tmpl w:val="B85C120C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F87339"/>
    <w:multiLevelType w:val="hybridMultilevel"/>
    <w:tmpl w:val="45485C2E"/>
    <w:lvl w:ilvl="0" w:tplc="6D749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643736"/>
    <w:multiLevelType w:val="hybridMultilevel"/>
    <w:tmpl w:val="7FC40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29DA"/>
    <w:multiLevelType w:val="hybridMultilevel"/>
    <w:tmpl w:val="75F6CC9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379C"/>
    <w:multiLevelType w:val="hybridMultilevel"/>
    <w:tmpl w:val="3F8C4E66"/>
    <w:lvl w:ilvl="0" w:tplc="9E9A223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E347EC"/>
    <w:multiLevelType w:val="hybridMultilevel"/>
    <w:tmpl w:val="E5EE59F4"/>
    <w:lvl w:ilvl="0" w:tplc="6310D998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6635E"/>
    <w:multiLevelType w:val="hybridMultilevel"/>
    <w:tmpl w:val="BCE42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C1D0A"/>
    <w:multiLevelType w:val="hybridMultilevel"/>
    <w:tmpl w:val="A55640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6700DC"/>
    <w:multiLevelType w:val="hybridMultilevel"/>
    <w:tmpl w:val="99D86560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4316E4"/>
    <w:multiLevelType w:val="hybridMultilevel"/>
    <w:tmpl w:val="8BD883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A67F53"/>
    <w:multiLevelType w:val="hybridMultilevel"/>
    <w:tmpl w:val="C8C0EAD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4590C"/>
    <w:multiLevelType w:val="hybridMultilevel"/>
    <w:tmpl w:val="F948C5DA"/>
    <w:lvl w:ilvl="0" w:tplc="6D749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0363C1C"/>
    <w:multiLevelType w:val="hybridMultilevel"/>
    <w:tmpl w:val="994202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CE1C4C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07017"/>
    <w:multiLevelType w:val="hybridMultilevel"/>
    <w:tmpl w:val="F208E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E1885"/>
    <w:multiLevelType w:val="hybridMultilevel"/>
    <w:tmpl w:val="C44057A0"/>
    <w:lvl w:ilvl="0" w:tplc="6D749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552916"/>
    <w:multiLevelType w:val="hybridMultilevel"/>
    <w:tmpl w:val="DE223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301370"/>
    <w:multiLevelType w:val="hybridMultilevel"/>
    <w:tmpl w:val="EE20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5456E"/>
    <w:multiLevelType w:val="hybridMultilevel"/>
    <w:tmpl w:val="C47A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C24DA"/>
    <w:multiLevelType w:val="hybridMultilevel"/>
    <w:tmpl w:val="5B1CD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F1D9F"/>
    <w:multiLevelType w:val="hybridMultilevel"/>
    <w:tmpl w:val="EF9CC49E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B36A937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56C92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85B23"/>
    <w:multiLevelType w:val="hybridMultilevel"/>
    <w:tmpl w:val="522A806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F4D9D"/>
    <w:multiLevelType w:val="hybridMultilevel"/>
    <w:tmpl w:val="8EFCEB6C"/>
    <w:lvl w:ilvl="0" w:tplc="0DBAD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5B80"/>
    <w:multiLevelType w:val="hybridMultilevel"/>
    <w:tmpl w:val="26F61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8"/>
  </w:num>
  <w:num w:numId="4">
    <w:abstractNumId w:val="10"/>
  </w:num>
  <w:num w:numId="5">
    <w:abstractNumId w:val="42"/>
  </w:num>
  <w:num w:numId="6">
    <w:abstractNumId w:val="31"/>
  </w:num>
  <w:num w:numId="7">
    <w:abstractNumId w:val="23"/>
  </w:num>
  <w:num w:numId="8">
    <w:abstractNumId w:val="24"/>
  </w:num>
  <w:num w:numId="9">
    <w:abstractNumId w:val="18"/>
  </w:num>
  <w:num w:numId="10">
    <w:abstractNumId w:val="32"/>
  </w:num>
  <w:num w:numId="11">
    <w:abstractNumId w:val="26"/>
  </w:num>
  <w:num w:numId="12">
    <w:abstractNumId w:val="30"/>
  </w:num>
  <w:num w:numId="13">
    <w:abstractNumId w:val="1"/>
  </w:num>
  <w:num w:numId="14">
    <w:abstractNumId w:val="28"/>
  </w:num>
  <w:num w:numId="15">
    <w:abstractNumId w:val="4"/>
  </w:num>
  <w:num w:numId="16">
    <w:abstractNumId w:val="37"/>
  </w:num>
  <w:num w:numId="17">
    <w:abstractNumId w:val="39"/>
  </w:num>
  <w:num w:numId="18">
    <w:abstractNumId w:val="8"/>
  </w:num>
  <w:num w:numId="19">
    <w:abstractNumId w:val="12"/>
  </w:num>
  <w:num w:numId="20">
    <w:abstractNumId w:val="35"/>
  </w:num>
  <w:num w:numId="21">
    <w:abstractNumId w:val="33"/>
  </w:num>
  <w:num w:numId="22">
    <w:abstractNumId w:val="17"/>
  </w:num>
  <w:num w:numId="23">
    <w:abstractNumId w:val="21"/>
  </w:num>
  <w:num w:numId="24">
    <w:abstractNumId w:val="3"/>
  </w:num>
  <w:num w:numId="25">
    <w:abstractNumId w:val="5"/>
  </w:num>
  <w:num w:numId="26">
    <w:abstractNumId w:val="25"/>
  </w:num>
  <w:num w:numId="27">
    <w:abstractNumId w:val="36"/>
  </w:num>
  <w:num w:numId="28">
    <w:abstractNumId w:val="22"/>
  </w:num>
  <w:num w:numId="29">
    <w:abstractNumId w:val="29"/>
  </w:num>
  <w:num w:numId="30">
    <w:abstractNumId w:val="16"/>
  </w:num>
  <w:num w:numId="31">
    <w:abstractNumId w:val="34"/>
  </w:num>
  <w:num w:numId="32">
    <w:abstractNumId w:val="13"/>
  </w:num>
  <w:num w:numId="33">
    <w:abstractNumId w:val="20"/>
  </w:num>
  <w:num w:numId="34">
    <w:abstractNumId w:val="6"/>
  </w:num>
  <w:num w:numId="35">
    <w:abstractNumId w:val="14"/>
  </w:num>
  <w:num w:numId="36">
    <w:abstractNumId w:val="41"/>
  </w:num>
  <w:num w:numId="37">
    <w:abstractNumId w:val="15"/>
  </w:num>
  <w:num w:numId="38">
    <w:abstractNumId w:val="9"/>
  </w:num>
  <w:num w:numId="39">
    <w:abstractNumId w:val="11"/>
  </w:num>
  <w:num w:numId="40">
    <w:abstractNumId w:val="27"/>
  </w:num>
  <w:num w:numId="41">
    <w:abstractNumId w:val="19"/>
  </w:num>
  <w:num w:numId="42">
    <w:abstractNumId w:val="40"/>
  </w:num>
  <w:num w:numId="43">
    <w:abstractNumId w:val="17"/>
  </w:num>
  <w:num w:numId="44">
    <w:abstractNumId w:val="2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3843"/>
    <w:rsid w:val="000132BC"/>
    <w:rsid w:val="0002035E"/>
    <w:rsid w:val="000213BA"/>
    <w:rsid w:val="00021ED1"/>
    <w:rsid w:val="000431C4"/>
    <w:rsid w:val="00064936"/>
    <w:rsid w:val="00064A2B"/>
    <w:rsid w:val="00070651"/>
    <w:rsid w:val="000839FD"/>
    <w:rsid w:val="00090546"/>
    <w:rsid w:val="00090EA9"/>
    <w:rsid w:val="00091F76"/>
    <w:rsid w:val="000960DC"/>
    <w:rsid w:val="00096B38"/>
    <w:rsid w:val="000B6E64"/>
    <w:rsid w:val="000D36BB"/>
    <w:rsid w:val="000E138A"/>
    <w:rsid w:val="00106A56"/>
    <w:rsid w:val="0011121D"/>
    <w:rsid w:val="00111843"/>
    <w:rsid w:val="00115A22"/>
    <w:rsid w:val="00120A3E"/>
    <w:rsid w:val="00122A6E"/>
    <w:rsid w:val="001266C7"/>
    <w:rsid w:val="00136311"/>
    <w:rsid w:val="001379A7"/>
    <w:rsid w:val="00140A91"/>
    <w:rsid w:val="00143E21"/>
    <w:rsid w:val="00145B08"/>
    <w:rsid w:val="00155D89"/>
    <w:rsid w:val="00167FDA"/>
    <w:rsid w:val="001707D6"/>
    <w:rsid w:val="00173CC9"/>
    <w:rsid w:val="00173CF5"/>
    <w:rsid w:val="0017624B"/>
    <w:rsid w:val="00182B2A"/>
    <w:rsid w:val="00191F12"/>
    <w:rsid w:val="001926B1"/>
    <w:rsid w:val="001A38EC"/>
    <w:rsid w:val="001A6BB7"/>
    <w:rsid w:val="001B0E08"/>
    <w:rsid w:val="001B156D"/>
    <w:rsid w:val="001B22FD"/>
    <w:rsid w:val="001B46F1"/>
    <w:rsid w:val="001C436A"/>
    <w:rsid w:val="001C7D4A"/>
    <w:rsid w:val="001D2157"/>
    <w:rsid w:val="001E64F5"/>
    <w:rsid w:val="001F529A"/>
    <w:rsid w:val="00201C48"/>
    <w:rsid w:val="00201E0B"/>
    <w:rsid w:val="00202F98"/>
    <w:rsid w:val="002033E5"/>
    <w:rsid w:val="00207654"/>
    <w:rsid w:val="00233023"/>
    <w:rsid w:val="00243418"/>
    <w:rsid w:val="00245B59"/>
    <w:rsid w:val="0025212E"/>
    <w:rsid w:val="00262093"/>
    <w:rsid w:val="002748EB"/>
    <w:rsid w:val="00275B0D"/>
    <w:rsid w:val="00287213"/>
    <w:rsid w:val="00292C75"/>
    <w:rsid w:val="00293DB0"/>
    <w:rsid w:val="0029745D"/>
    <w:rsid w:val="002A41F9"/>
    <w:rsid w:val="002B2865"/>
    <w:rsid w:val="002B508D"/>
    <w:rsid w:val="002C45A0"/>
    <w:rsid w:val="002C598B"/>
    <w:rsid w:val="002D0788"/>
    <w:rsid w:val="002E1441"/>
    <w:rsid w:val="002F1B9E"/>
    <w:rsid w:val="002F28EA"/>
    <w:rsid w:val="002F4B1C"/>
    <w:rsid w:val="00307897"/>
    <w:rsid w:val="0031019A"/>
    <w:rsid w:val="0031046C"/>
    <w:rsid w:val="003134E1"/>
    <w:rsid w:val="00325154"/>
    <w:rsid w:val="003254DB"/>
    <w:rsid w:val="0032788F"/>
    <w:rsid w:val="00332DF2"/>
    <w:rsid w:val="00337C0D"/>
    <w:rsid w:val="00340520"/>
    <w:rsid w:val="00347ED2"/>
    <w:rsid w:val="00360F10"/>
    <w:rsid w:val="003827F7"/>
    <w:rsid w:val="003834E2"/>
    <w:rsid w:val="003B3798"/>
    <w:rsid w:val="003B5E66"/>
    <w:rsid w:val="003C0B23"/>
    <w:rsid w:val="003C56EE"/>
    <w:rsid w:val="003D102C"/>
    <w:rsid w:val="003D1B36"/>
    <w:rsid w:val="003E1390"/>
    <w:rsid w:val="003E1790"/>
    <w:rsid w:val="003E1D70"/>
    <w:rsid w:val="003F1AB0"/>
    <w:rsid w:val="003F559C"/>
    <w:rsid w:val="004009CE"/>
    <w:rsid w:val="0040206F"/>
    <w:rsid w:val="00415B38"/>
    <w:rsid w:val="00416339"/>
    <w:rsid w:val="00424A53"/>
    <w:rsid w:val="00434251"/>
    <w:rsid w:val="00454FE0"/>
    <w:rsid w:val="004650C9"/>
    <w:rsid w:val="00470737"/>
    <w:rsid w:val="0047298C"/>
    <w:rsid w:val="0048794E"/>
    <w:rsid w:val="004A173E"/>
    <w:rsid w:val="004A3470"/>
    <w:rsid w:val="004B2AC5"/>
    <w:rsid w:val="004C3506"/>
    <w:rsid w:val="004D7424"/>
    <w:rsid w:val="004E148E"/>
    <w:rsid w:val="005053A1"/>
    <w:rsid w:val="005172B8"/>
    <w:rsid w:val="005175CD"/>
    <w:rsid w:val="00546E14"/>
    <w:rsid w:val="00551D0C"/>
    <w:rsid w:val="0055530B"/>
    <w:rsid w:val="00556E76"/>
    <w:rsid w:val="005717F6"/>
    <w:rsid w:val="00583FB1"/>
    <w:rsid w:val="00590ECF"/>
    <w:rsid w:val="00596163"/>
    <w:rsid w:val="0059799F"/>
    <w:rsid w:val="005B4352"/>
    <w:rsid w:val="005D0349"/>
    <w:rsid w:val="005D5B24"/>
    <w:rsid w:val="005E7FA1"/>
    <w:rsid w:val="005F39BF"/>
    <w:rsid w:val="00613B79"/>
    <w:rsid w:val="00616DDA"/>
    <w:rsid w:val="00623C77"/>
    <w:rsid w:val="00627057"/>
    <w:rsid w:val="00641A80"/>
    <w:rsid w:val="006435BE"/>
    <w:rsid w:val="00650838"/>
    <w:rsid w:val="00663EBF"/>
    <w:rsid w:val="006748EC"/>
    <w:rsid w:val="006803AE"/>
    <w:rsid w:val="006846AB"/>
    <w:rsid w:val="006865D1"/>
    <w:rsid w:val="00693302"/>
    <w:rsid w:val="006976B6"/>
    <w:rsid w:val="006B053F"/>
    <w:rsid w:val="006F164B"/>
    <w:rsid w:val="00702160"/>
    <w:rsid w:val="00703766"/>
    <w:rsid w:val="007119BA"/>
    <w:rsid w:val="00720C06"/>
    <w:rsid w:val="007264C1"/>
    <w:rsid w:val="007301BF"/>
    <w:rsid w:val="00733456"/>
    <w:rsid w:val="00744A7E"/>
    <w:rsid w:val="00745299"/>
    <w:rsid w:val="007508FE"/>
    <w:rsid w:val="00751D93"/>
    <w:rsid w:val="00756924"/>
    <w:rsid w:val="00762C0A"/>
    <w:rsid w:val="007756EA"/>
    <w:rsid w:val="00790448"/>
    <w:rsid w:val="007914F0"/>
    <w:rsid w:val="00792415"/>
    <w:rsid w:val="007924A1"/>
    <w:rsid w:val="00797971"/>
    <w:rsid w:val="007A18D9"/>
    <w:rsid w:val="007A3E60"/>
    <w:rsid w:val="007B367D"/>
    <w:rsid w:val="007B7F9E"/>
    <w:rsid w:val="007E27E0"/>
    <w:rsid w:val="007E2A64"/>
    <w:rsid w:val="007E6054"/>
    <w:rsid w:val="007E6B36"/>
    <w:rsid w:val="007F6701"/>
    <w:rsid w:val="0080378C"/>
    <w:rsid w:val="00811AEA"/>
    <w:rsid w:val="00836613"/>
    <w:rsid w:val="008622C3"/>
    <w:rsid w:val="00891AE7"/>
    <w:rsid w:val="00895A1B"/>
    <w:rsid w:val="008A4604"/>
    <w:rsid w:val="008A555E"/>
    <w:rsid w:val="008A681E"/>
    <w:rsid w:val="008C7D24"/>
    <w:rsid w:val="008D0A83"/>
    <w:rsid w:val="008D0E9D"/>
    <w:rsid w:val="008D1D5D"/>
    <w:rsid w:val="008D6ABB"/>
    <w:rsid w:val="008E23C8"/>
    <w:rsid w:val="00907941"/>
    <w:rsid w:val="009145BC"/>
    <w:rsid w:val="00916D4F"/>
    <w:rsid w:val="0092232F"/>
    <w:rsid w:val="00922367"/>
    <w:rsid w:val="00922EC3"/>
    <w:rsid w:val="00930761"/>
    <w:rsid w:val="0093339C"/>
    <w:rsid w:val="00945668"/>
    <w:rsid w:val="009466F1"/>
    <w:rsid w:val="00952E33"/>
    <w:rsid w:val="00953A07"/>
    <w:rsid w:val="0095449B"/>
    <w:rsid w:val="009549C6"/>
    <w:rsid w:val="00961C2F"/>
    <w:rsid w:val="00965369"/>
    <w:rsid w:val="00975DCF"/>
    <w:rsid w:val="0097631A"/>
    <w:rsid w:val="00977486"/>
    <w:rsid w:val="0098022C"/>
    <w:rsid w:val="009834AC"/>
    <w:rsid w:val="00983D7A"/>
    <w:rsid w:val="00983FF8"/>
    <w:rsid w:val="009A00E1"/>
    <w:rsid w:val="009A0B77"/>
    <w:rsid w:val="009A2933"/>
    <w:rsid w:val="009A5F7C"/>
    <w:rsid w:val="009A7CEE"/>
    <w:rsid w:val="009B485B"/>
    <w:rsid w:val="009B4F07"/>
    <w:rsid w:val="009C06A9"/>
    <w:rsid w:val="009C6B15"/>
    <w:rsid w:val="009D644E"/>
    <w:rsid w:val="009E4C66"/>
    <w:rsid w:val="009F56F3"/>
    <w:rsid w:val="00A31744"/>
    <w:rsid w:val="00A36939"/>
    <w:rsid w:val="00A51482"/>
    <w:rsid w:val="00A54AB1"/>
    <w:rsid w:val="00A56F81"/>
    <w:rsid w:val="00A642EB"/>
    <w:rsid w:val="00A670C6"/>
    <w:rsid w:val="00A7098F"/>
    <w:rsid w:val="00A80385"/>
    <w:rsid w:val="00A81E1A"/>
    <w:rsid w:val="00A84EC3"/>
    <w:rsid w:val="00A91A2B"/>
    <w:rsid w:val="00AB32FC"/>
    <w:rsid w:val="00AD5A50"/>
    <w:rsid w:val="00AE002C"/>
    <w:rsid w:val="00AE0281"/>
    <w:rsid w:val="00AE75CD"/>
    <w:rsid w:val="00AF45FE"/>
    <w:rsid w:val="00AF503B"/>
    <w:rsid w:val="00B04F6F"/>
    <w:rsid w:val="00B12C2E"/>
    <w:rsid w:val="00B2382F"/>
    <w:rsid w:val="00B23C8A"/>
    <w:rsid w:val="00B537AB"/>
    <w:rsid w:val="00B54061"/>
    <w:rsid w:val="00B55BD1"/>
    <w:rsid w:val="00B74FC7"/>
    <w:rsid w:val="00B76774"/>
    <w:rsid w:val="00B76DC2"/>
    <w:rsid w:val="00B84E77"/>
    <w:rsid w:val="00B864F0"/>
    <w:rsid w:val="00B86E79"/>
    <w:rsid w:val="00B97CAC"/>
    <w:rsid w:val="00BA1620"/>
    <w:rsid w:val="00BB3626"/>
    <w:rsid w:val="00BB6A4A"/>
    <w:rsid w:val="00BB6D07"/>
    <w:rsid w:val="00BC60AA"/>
    <w:rsid w:val="00BD7B60"/>
    <w:rsid w:val="00C0589D"/>
    <w:rsid w:val="00C17292"/>
    <w:rsid w:val="00C1785F"/>
    <w:rsid w:val="00C320C4"/>
    <w:rsid w:val="00C332F3"/>
    <w:rsid w:val="00C36412"/>
    <w:rsid w:val="00C433C4"/>
    <w:rsid w:val="00C81BC9"/>
    <w:rsid w:val="00C949E5"/>
    <w:rsid w:val="00CB7D0F"/>
    <w:rsid w:val="00CC2BD5"/>
    <w:rsid w:val="00CC315D"/>
    <w:rsid w:val="00CC67E2"/>
    <w:rsid w:val="00CD0377"/>
    <w:rsid w:val="00CD1EAC"/>
    <w:rsid w:val="00CD36F7"/>
    <w:rsid w:val="00CE6376"/>
    <w:rsid w:val="00D1165C"/>
    <w:rsid w:val="00D27811"/>
    <w:rsid w:val="00D40D83"/>
    <w:rsid w:val="00D41D94"/>
    <w:rsid w:val="00D546B9"/>
    <w:rsid w:val="00D617D2"/>
    <w:rsid w:val="00D720B7"/>
    <w:rsid w:val="00D811EA"/>
    <w:rsid w:val="00D84418"/>
    <w:rsid w:val="00D91198"/>
    <w:rsid w:val="00D95042"/>
    <w:rsid w:val="00D966A8"/>
    <w:rsid w:val="00DA06B5"/>
    <w:rsid w:val="00DA703E"/>
    <w:rsid w:val="00DB29F5"/>
    <w:rsid w:val="00DB5E55"/>
    <w:rsid w:val="00DC4BCA"/>
    <w:rsid w:val="00DD2019"/>
    <w:rsid w:val="00DE0D60"/>
    <w:rsid w:val="00DF5DCD"/>
    <w:rsid w:val="00E210B7"/>
    <w:rsid w:val="00E36CEE"/>
    <w:rsid w:val="00E4308C"/>
    <w:rsid w:val="00E50958"/>
    <w:rsid w:val="00E52024"/>
    <w:rsid w:val="00E602D8"/>
    <w:rsid w:val="00E63A58"/>
    <w:rsid w:val="00E6414E"/>
    <w:rsid w:val="00E77150"/>
    <w:rsid w:val="00E82181"/>
    <w:rsid w:val="00E82DF7"/>
    <w:rsid w:val="00E8638F"/>
    <w:rsid w:val="00E902D3"/>
    <w:rsid w:val="00E92A31"/>
    <w:rsid w:val="00E959ED"/>
    <w:rsid w:val="00EA5BD8"/>
    <w:rsid w:val="00EA7858"/>
    <w:rsid w:val="00EB0164"/>
    <w:rsid w:val="00EB1822"/>
    <w:rsid w:val="00EB2008"/>
    <w:rsid w:val="00EC58F7"/>
    <w:rsid w:val="00F102A6"/>
    <w:rsid w:val="00F238F5"/>
    <w:rsid w:val="00F2743A"/>
    <w:rsid w:val="00F27C61"/>
    <w:rsid w:val="00F3753A"/>
    <w:rsid w:val="00F3791D"/>
    <w:rsid w:val="00F464FB"/>
    <w:rsid w:val="00F55068"/>
    <w:rsid w:val="00F64A64"/>
    <w:rsid w:val="00F679FC"/>
    <w:rsid w:val="00F70CB5"/>
    <w:rsid w:val="00F8406B"/>
    <w:rsid w:val="00F94714"/>
    <w:rsid w:val="00FA4DCF"/>
    <w:rsid w:val="00FA7761"/>
    <w:rsid w:val="00FD2A95"/>
    <w:rsid w:val="00FD50BD"/>
    <w:rsid w:val="00FF12DD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BE333-A127-4441-ABB9-BBB27EE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89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172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8A555E"/>
    <w:rPr>
      <w:b/>
      <w:bCs/>
    </w:rPr>
  </w:style>
  <w:style w:type="character" w:styleId="Uwydatnienie">
    <w:name w:val="Emphasis"/>
    <w:basedOn w:val="Domylnaczcionkaakapitu"/>
    <w:uiPriority w:val="20"/>
    <w:qFormat/>
    <w:rsid w:val="008A55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A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91F76"/>
  </w:style>
  <w:style w:type="character" w:customStyle="1" w:styleId="AkapitzlistZnak">
    <w:name w:val="Akapit z listą Znak"/>
    <w:link w:val="Akapitzlist"/>
    <w:uiPriority w:val="34"/>
    <w:rsid w:val="00262093"/>
  </w:style>
  <w:style w:type="character" w:styleId="Hipercze">
    <w:name w:val="Hyperlink"/>
    <w:basedOn w:val="Domylnaczcionkaakapitu"/>
    <w:uiPriority w:val="99"/>
    <w:unhideWhenUsed/>
    <w:rsid w:val="00064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D47E-D9FF-4B32-AFAA-DFB2878B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Katarzyna Turkowicz</cp:lastModifiedBy>
  <cp:revision>2</cp:revision>
  <cp:lastPrinted>2023-02-01T10:34:00Z</cp:lastPrinted>
  <dcterms:created xsi:type="dcterms:W3CDTF">2023-02-01T10:34:00Z</dcterms:created>
  <dcterms:modified xsi:type="dcterms:W3CDTF">2023-02-01T10:34:00Z</dcterms:modified>
</cp:coreProperties>
</file>