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1E" w:rsidRPr="003B5E1E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3804" w:rsidRPr="00EE799C" w:rsidRDefault="00343804" w:rsidP="0034380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4</w:t>
      </w:r>
      <w:r w:rsidR="00D40D59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b</w:t>
      </w:r>
    </w:p>
    <w:p w:rsidR="00343804" w:rsidRDefault="00343804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Białystok, dnia …………..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  <w:t>PROTOKÓŁ ZDAWCZO-ODBIORCZY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93528D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93528D">
        <w:rPr>
          <w:rFonts w:ascii="Times New Roman" w:eastAsia="TimesNewRomanPS-BoldMT" w:hAnsi="Times New Roman" w:cs="TimesNewRomanPS-BoldMT"/>
          <w:kern w:val="3"/>
          <w:lang w:eastAsia="zh-CN" w:bidi="hi-IN"/>
        </w:rPr>
        <w:t xml:space="preserve">Na podstawie umowy nr </w:t>
      </w:r>
      <w:r w:rsidR="0093528D" w:rsidRPr="0093528D">
        <w:rPr>
          <w:rFonts w:ascii="Times New Roman" w:eastAsia="TimesNewRomanPS-BoldMT" w:hAnsi="Times New Roman" w:cs="TimesNewRomanPS-BoldMT"/>
          <w:kern w:val="3"/>
          <w:lang w:eastAsia="zh-CN" w:bidi="hi-IN"/>
        </w:rPr>
        <w:t xml:space="preserve">AWM/NAW/10/2022/TM </w:t>
      </w:r>
      <w:r w:rsidRPr="0093528D">
        <w:rPr>
          <w:rFonts w:ascii="Times New Roman" w:eastAsia="TimesNewRomanPS-BoldMT" w:hAnsi="Times New Roman" w:cs="TimesNewRomanPS-BoldMT"/>
          <w:kern w:val="3"/>
          <w:lang w:eastAsia="zh-CN" w:bidi="hi-IN"/>
        </w:rPr>
        <w:t xml:space="preserve">z dnia 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 pomiędzy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Zamawiającym: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Uniwersytet Medyczny w Białymstoku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ul. Jana Kilińskiego 1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15-089 Białystok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9F3E86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>
        <w:rPr>
          <w:rFonts w:ascii="Times New Roman" w:eastAsia="TimesNewRomanPSMT" w:hAnsi="Times New Roman" w:cs="TimesNewRomanPSMT"/>
          <w:kern w:val="3"/>
          <w:lang w:eastAsia="zh-CN" w:bidi="hi-IN"/>
        </w:rPr>
        <w:t>a Wykonawcą</w:t>
      </w:r>
      <w:r w:rsidR="003B5E1E"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……………………………………….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w dniu ………….. odbył się protokolarny odbiór przedmiotu umowy </w:t>
      </w:r>
      <w:r w:rsidR="00654D23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w zakresie Zadania </w:t>
      </w:r>
      <w:r w:rsidR="00D40D59">
        <w:rPr>
          <w:rFonts w:ascii="Times New Roman" w:eastAsia="TimesNewRomanPSMT" w:hAnsi="Times New Roman" w:cs="TimesNewRomanPSMT"/>
          <w:kern w:val="3"/>
          <w:lang w:eastAsia="zh-CN" w:bidi="hi-IN"/>
        </w:rPr>
        <w:t>2</w:t>
      </w:r>
      <w:r w:rsidR="00654D23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. </w:t>
      </w: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w siedzibie Zamawiającego.</w:t>
      </w:r>
    </w:p>
    <w:p w:rsidR="003B5E1E" w:rsidRDefault="00B47303" w:rsidP="00B47303">
      <w:pPr>
        <w:jc w:val="both"/>
        <w:rPr>
          <w:rFonts w:ascii="Times New Roman" w:eastAsia="TimesNewRomanPSMT" w:hAnsi="Times New Roman"/>
          <w:kern w:val="3"/>
          <w:lang w:eastAsia="zh-CN" w:bidi="hi-IN"/>
        </w:rPr>
      </w:pPr>
      <w:r w:rsidRPr="00B47303">
        <w:rPr>
          <w:rFonts w:ascii="Times New Roman" w:eastAsia="TimesNewRomanPSMT" w:hAnsi="Times New Roman"/>
          <w:kern w:val="3"/>
          <w:lang w:eastAsia="zh-CN" w:bidi="hi-IN"/>
        </w:rPr>
        <w:t xml:space="preserve">Tłumaczenia pisemne z języka polskiego na język angielski </w:t>
      </w:r>
      <w:r w:rsidR="00D40D59">
        <w:rPr>
          <w:rFonts w:ascii="Times New Roman" w:eastAsia="TimesNewRomanPSMT" w:hAnsi="Times New Roman"/>
          <w:kern w:val="3"/>
          <w:lang w:eastAsia="zh-CN" w:bidi="hi-IN"/>
        </w:rPr>
        <w:t xml:space="preserve">materiałów dydaktycznych </w:t>
      </w:r>
      <w:r w:rsidRPr="00B47303">
        <w:rPr>
          <w:rFonts w:ascii="Times New Roman" w:eastAsia="TimesNewRomanPSMT" w:hAnsi="Times New Roman"/>
          <w:kern w:val="3"/>
          <w:lang w:eastAsia="zh-CN" w:bidi="hi-IN"/>
        </w:rPr>
        <w:t>w ramach projektu pt. „</w:t>
      </w:r>
      <w:r w:rsidRPr="00B47303">
        <w:rPr>
          <w:rFonts w:ascii="Times New Roman" w:hAnsi="Times New Roman"/>
        </w:rPr>
        <w:t>Kierunek umiędzynarodowienie. Integracja międzynarodowej wspólnoty UMB i wzmocnienie zdolności do obsługi cudzoziemców”</w:t>
      </w:r>
      <w:r w:rsidR="00306C7F">
        <w:rPr>
          <w:rFonts w:ascii="Times New Roman" w:hAnsi="Times New Roman"/>
        </w:rPr>
        <w:t xml:space="preserve"> </w:t>
      </w:r>
      <w:r w:rsidR="00306C7F" w:rsidRPr="00306C7F">
        <w:rPr>
          <w:rFonts w:ascii="Times New Roman" w:hAnsi="Times New Roman"/>
        </w:rPr>
        <w:t>współfinansowanego z Europejskiego Funduszu Społecznego w ramach Programu Opera</w:t>
      </w:r>
      <w:r w:rsidR="00306C7F">
        <w:rPr>
          <w:rFonts w:ascii="Times New Roman" w:hAnsi="Times New Roman"/>
        </w:rPr>
        <w:t>cyjnego Wiedza Edukacja Rozwój</w:t>
      </w:r>
      <w:r w:rsidRPr="00B47303">
        <w:rPr>
          <w:rFonts w:ascii="Times New Roman" w:hAnsi="Times New Roman"/>
        </w:rPr>
        <w:t xml:space="preserve"> </w:t>
      </w:r>
      <w:r w:rsidR="003B5E1E" w:rsidRPr="00B47303">
        <w:rPr>
          <w:rFonts w:ascii="Times New Roman" w:eastAsia="TimesNewRomanPSMT" w:hAnsi="Times New Roman"/>
          <w:kern w:val="3"/>
          <w:lang w:eastAsia="zh-CN" w:bidi="hi-IN"/>
        </w:rPr>
        <w:t>o łącznej wartości …………. zł brutto.</w:t>
      </w:r>
    </w:p>
    <w:p w:rsidR="009F3E86" w:rsidRPr="009F3E86" w:rsidRDefault="009F3E86" w:rsidP="00B47303">
      <w:pPr>
        <w:jc w:val="both"/>
        <w:rPr>
          <w:rFonts w:ascii="Times New Roman" w:hAnsi="Times New Roman"/>
        </w:rPr>
      </w:pP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Tłumaczeniem </w:t>
      </w:r>
      <w:bookmarkStart w:id="0" w:name="_GoBack"/>
      <w:bookmarkEnd w:id="0"/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objęto ….. stron znormalizowanego maszynopisu </w:t>
      </w:r>
      <w:r>
        <w:rPr>
          <w:rFonts w:ascii="Times New Roman" w:hAnsi="Times New Roman"/>
        </w:rPr>
        <w:t>(</w:t>
      </w:r>
      <w:r w:rsidRPr="009F3E86">
        <w:rPr>
          <w:rFonts w:ascii="Times New Roman" w:hAnsi="Times New Roman"/>
        </w:rPr>
        <w:t>1 800 znaków ze spacjami</w:t>
      </w:r>
      <w:r>
        <w:rPr>
          <w:rFonts w:ascii="Times New Roman" w:hAnsi="Times New Roman"/>
        </w:rPr>
        <w:t>).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Odbioru dokonała Komisja w składzie: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  <w:t xml:space="preserve">  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Zamawiającego: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Wykonawcy</w:t>
      </w:r>
      <w:r w:rsidR="00B47303">
        <w:rPr>
          <w:rFonts w:ascii="Times New Roman" w:eastAsia="TimesNewRomanPS-BoldMT" w:hAnsi="Times New Roman" w:cs="TimesNewRomanPS-BoldMT"/>
          <w:kern w:val="3"/>
          <w:lang w:eastAsia="zh-CN" w:bidi="hi-IN"/>
        </w:rPr>
        <w:t>:</w:t>
      </w:r>
    </w:p>
    <w:p w:rsidR="003B5E1E" w:rsidRDefault="003B5E1E" w:rsidP="003B5E1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</w:t>
      </w:r>
    </w:p>
    <w:p w:rsidR="00077DD1" w:rsidRPr="003B5E1E" w:rsidRDefault="00077DD1" w:rsidP="003B5E1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</w:t>
      </w:r>
    </w:p>
    <w:p w:rsidR="00B47303" w:rsidRDefault="00B47303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077DD1" w:rsidRPr="003B5E1E" w:rsidRDefault="00077DD1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  <w:lastRenderedPageBreak/>
        <w:t xml:space="preserve">Komisja stwierdziła, że usługa została wykonana zgodnie z wymaganiami umowy / niezgodnie z wymaganiami umowy (niepotrzebne skreślić). </w:t>
      </w:r>
    </w:p>
    <w:p w:rsid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Protokół sporządzono w dwóch jednobrzmiących egzemplarzach, jeden dla Zamawiającego, drugi dla Wykonawcy. Protokół podpisali członkowie Komisji: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9F3E86" w:rsidRDefault="009F3E86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9F3E86" w:rsidRDefault="009F3E86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9F3E86" w:rsidRPr="003B5E1E" w:rsidRDefault="009F3E86" w:rsidP="009F3E86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9F3E86" w:rsidRPr="003B5E1E" w:rsidRDefault="009F3E86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D1" w:rsidRDefault="00BF72D1" w:rsidP="00E80A08">
      <w:pPr>
        <w:spacing w:after="0" w:line="240" w:lineRule="auto"/>
      </w:pPr>
      <w:r>
        <w:separator/>
      </w:r>
    </w:p>
  </w:endnote>
  <w:endnote w:type="continuationSeparator" w:id="0">
    <w:p w:rsidR="00BF72D1" w:rsidRDefault="00BF72D1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D1" w:rsidRDefault="00BF72D1" w:rsidP="00E80A08">
      <w:pPr>
        <w:spacing w:after="0" w:line="240" w:lineRule="auto"/>
      </w:pPr>
      <w:r>
        <w:separator/>
      </w:r>
    </w:p>
  </w:footnote>
  <w:footnote w:type="continuationSeparator" w:id="0">
    <w:p w:rsidR="00BF72D1" w:rsidRDefault="00BF72D1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2"/>
  </w:num>
  <w:num w:numId="14">
    <w:abstractNumId w:val="15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77DD1"/>
    <w:rsid w:val="00095CC0"/>
    <w:rsid w:val="000A3BD0"/>
    <w:rsid w:val="000B6080"/>
    <w:rsid w:val="000D4C02"/>
    <w:rsid w:val="000D62A4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06C7F"/>
    <w:rsid w:val="00311F42"/>
    <w:rsid w:val="003353A5"/>
    <w:rsid w:val="00341901"/>
    <w:rsid w:val="00343804"/>
    <w:rsid w:val="00375D77"/>
    <w:rsid w:val="003A734A"/>
    <w:rsid w:val="003B5E1E"/>
    <w:rsid w:val="003D73FF"/>
    <w:rsid w:val="003F115D"/>
    <w:rsid w:val="003F6233"/>
    <w:rsid w:val="00400498"/>
    <w:rsid w:val="00410F77"/>
    <w:rsid w:val="00413780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54D23"/>
    <w:rsid w:val="006666C4"/>
    <w:rsid w:val="006731B1"/>
    <w:rsid w:val="00683B36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7E17F3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528D"/>
    <w:rsid w:val="0093613C"/>
    <w:rsid w:val="00952C3D"/>
    <w:rsid w:val="00972213"/>
    <w:rsid w:val="009D1D7E"/>
    <w:rsid w:val="009E01CB"/>
    <w:rsid w:val="009F3E86"/>
    <w:rsid w:val="00A12105"/>
    <w:rsid w:val="00A14C84"/>
    <w:rsid w:val="00A414B9"/>
    <w:rsid w:val="00A51DB9"/>
    <w:rsid w:val="00A60E28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47303"/>
    <w:rsid w:val="00B6097C"/>
    <w:rsid w:val="00B778A2"/>
    <w:rsid w:val="00B86311"/>
    <w:rsid w:val="00B94CE3"/>
    <w:rsid w:val="00BB14AF"/>
    <w:rsid w:val="00BB71A6"/>
    <w:rsid w:val="00BC3DCA"/>
    <w:rsid w:val="00BC556D"/>
    <w:rsid w:val="00BE08A6"/>
    <w:rsid w:val="00BE49EA"/>
    <w:rsid w:val="00BF3868"/>
    <w:rsid w:val="00BF72D1"/>
    <w:rsid w:val="00C02E94"/>
    <w:rsid w:val="00C0398D"/>
    <w:rsid w:val="00C06428"/>
    <w:rsid w:val="00C23F0B"/>
    <w:rsid w:val="00C3275A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15E52"/>
    <w:rsid w:val="00D21D19"/>
    <w:rsid w:val="00D22E8B"/>
    <w:rsid w:val="00D26E1E"/>
    <w:rsid w:val="00D27817"/>
    <w:rsid w:val="00D40D59"/>
    <w:rsid w:val="00D5168E"/>
    <w:rsid w:val="00D53677"/>
    <w:rsid w:val="00D75AC0"/>
    <w:rsid w:val="00D942C7"/>
    <w:rsid w:val="00D94C7B"/>
    <w:rsid w:val="00DE4AE0"/>
    <w:rsid w:val="00DE53C1"/>
    <w:rsid w:val="00DE5AA3"/>
    <w:rsid w:val="00E02228"/>
    <w:rsid w:val="00E57882"/>
    <w:rsid w:val="00E632AB"/>
    <w:rsid w:val="00E80A08"/>
    <w:rsid w:val="00EA140E"/>
    <w:rsid w:val="00EA25C6"/>
    <w:rsid w:val="00EA7BCD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B67F3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3F3B-E82B-4B4A-8683-51E9E077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2</cp:revision>
  <cp:lastPrinted>2022-09-15T12:40:00Z</cp:lastPrinted>
  <dcterms:created xsi:type="dcterms:W3CDTF">2022-09-15T12:40:00Z</dcterms:created>
  <dcterms:modified xsi:type="dcterms:W3CDTF">2022-09-15T12:40:00Z</dcterms:modified>
</cp:coreProperties>
</file>