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052394">
        <w:t>0</w:t>
      </w:r>
      <w:r w:rsidR="00C44E3E">
        <w:t>6</w:t>
      </w:r>
      <w:r>
        <w:t>.</w:t>
      </w:r>
      <w:r w:rsidR="00050EAF">
        <w:t>0</w:t>
      </w:r>
      <w:r w:rsidR="00C44E3E">
        <w:t>6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05503F">
        <w:rPr>
          <w:b/>
        </w:rPr>
        <w:t>artykułów gospodarstwa domowego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C44E3E">
        <w:rPr>
          <w:b/>
        </w:rPr>
        <w:t>Jednostek Organizacyjnych 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05503F">
        <w:rPr>
          <w:b/>
        </w:rPr>
        <w:t>4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Dostawca</w:t>
            </w:r>
          </w:p>
        </w:tc>
        <w:tc>
          <w:tcPr>
            <w:tcW w:w="4426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PPHU DAFI</w:t>
            </w:r>
          </w:p>
        </w:tc>
        <w:tc>
          <w:tcPr>
            <w:tcW w:w="4426" w:type="dxa"/>
          </w:tcPr>
          <w:p w:rsidR="001965E8" w:rsidRDefault="0005503F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91 152,20</w:t>
            </w:r>
            <w:bookmarkStart w:id="0" w:name="_GoBack"/>
            <w:bookmarkEnd w:id="0"/>
            <w:r w:rsidR="001965E8">
              <w:rPr>
                <w:b/>
              </w:rPr>
              <w:t xml:space="preserve"> ZŁ</w:t>
            </w:r>
          </w:p>
        </w:tc>
      </w:tr>
    </w:tbl>
    <w:p w:rsidR="00F749F5" w:rsidRDefault="00F749F5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184C05"/>
    <w:rsid w:val="001965E8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28A3-F817-449B-A2BF-63A56A9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29</cp:revision>
  <cp:lastPrinted>2022-05-10T06:20:00Z</cp:lastPrinted>
  <dcterms:created xsi:type="dcterms:W3CDTF">2021-05-20T06:36:00Z</dcterms:created>
  <dcterms:modified xsi:type="dcterms:W3CDTF">2022-06-01T08:42:00Z</dcterms:modified>
</cp:coreProperties>
</file>