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34813" w14:textId="77777777" w:rsidR="00D11659" w:rsidRPr="007A15CD" w:rsidRDefault="00D11659" w:rsidP="00D3059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lang w:eastAsia="pl-PL"/>
        </w:rPr>
      </w:pPr>
      <w:r w:rsidRPr="007A15CD">
        <w:rPr>
          <w:rFonts w:ascii="Calibri" w:eastAsia="Times New Roman" w:hAnsi="Calibri" w:cs="Calibri"/>
          <w:b/>
          <w:lang w:eastAsia="pl-PL"/>
        </w:rPr>
        <w:t>Załącznik nr 1</w:t>
      </w:r>
    </w:p>
    <w:p w14:paraId="3700B5CD" w14:textId="77777777" w:rsidR="00D11659" w:rsidRPr="007A15CD" w:rsidRDefault="00D11659" w:rsidP="00D30591">
      <w:pPr>
        <w:keepNext/>
        <w:widowControl/>
        <w:autoSpaceDE/>
        <w:autoSpaceDN/>
        <w:spacing w:line="36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x-none"/>
        </w:rPr>
      </w:pPr>
      <w:r w:rsidRPr="007A15CD">
        <w:rPr>
          <w:rFonts w:ascii="Calibri" w:eastAsia="Times New Roman" w:hAnsi="Calibri" w:cs="Calibri"/>
          <w:b/>
          <w:sz w:val="24"/>
          <w:szCs w:val="20"/>
          <w:lang w:eastAsia="x-none"/>
        </w:rPr>
        <w:t>FORMULARZ CENOWY</w:t>
      </w:r>
    </w:p>
    <w:p w14:paraId="314B5C74" w14:textId="77777777" w:rsidR="00D11659" w:rsidRPr="007A15CD" w:rsidRDefault="00D11659" w:rsidP="00D30591">
      <w:pPr>
        <w:widowControl/>
        <w:autoSpaceDE/>
        <w:autoSpaceDN/>
        <w:spacing w:line="360" w:lineRule="auto"/>
        <w:ind w:right="451"/>
        <w:rPr>
          <w:rFonts w:ascii="Calibri" w:eastAsia="Times New Roman" w:hAnsi="Calibri" w:cs="Calibri"/>
          <w:sz w:val="24"/>
          <w:szCs w:val="24"/>
          <w:lang w:eastAsia="pl-PL"/>
        </w:rPr>
      </w:pPr>
      <w:r w:rsidRPr="007A15CD">
        <w:rPr>
          <w:rFonts w:ascii="Calibri" w:eastAsia="Times New Roman" w:hAnsi="Calibri" w:cs="Calibri"/>
          <w:sz w:val="24"/>
          <w:szCs w:val="24"/>
          <w:lang w:eastAsia="pl-PL"/>
        </w:rPr>
        <w:t>Dostawa wraz z rozładunkiem, wniesieniem, zainstalowaniem, uruchomieniem oraz dostarczeniem instrukcji stanowiskowej wraz z jej wdrożeniem do:</w:t>
      </w:r>
    </w:p>
    <w:p w14:paraId="1EFD529A" w14:textId="6A224FE7" w:rsidR="00D30591" w:rsidRPr="007A15CD" w:rsidRDefault="00D30591" w:rsidP="00D30591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7A15CD">
        <w:rPr>
          <w:rFonts w:asciiTheme="minorHAnsi" w:hAnsiTheme="minorHAnsi" w:cstheme="minorHAnsi"/>
          <w:b/>
          <w:sz w:val="24"/>
          <w:szCs w:val="24"/>
        </w:rPr>
        <w:t xml:space="preserve">Zakładu </w:t>
      </w:r>
      <w:r w:rsidR="007A15CD">
        <w:rPr>
          <w:rFonts w:asciiTheme="minorHAnsi" w:hAnsiTheme="minorHAnsi" w:cstheme="minorHAnsi"/>
          <w:b/>
          <w:sz w:val="24"/>
          <w:szCs w:val="24"/>
        </w:rPr>
        <w:t>Genetyki</w:t>
      </w:r>
      <w:r w:rsidRPr="007A15CD">
        <w:rPr>
          <w:rFonts w:asciiTheme="minorHAnsi" w:hAnsiTheme="minorHAnsi" w:cstheme="minorHAnsi"/>
          <w:b/>
          <w:sz w:val="24"/>
          <w:szCs w:val="24"/>
        </w:rPr>
        <w:t xml:space="preserve"> Klinicznej UMB</w:t>
      </w:r>
    </w:p>
    <w:p w14:paraId="7756ADE4" w14:textId="7F580E8F" w:rsidR="00D30591" w:rsidRPr="007A15CD" w:rsidRDefault="007A15CD" w:rsidP="00D30591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15CD">
        <w:rPr>
          <w:rFonts w:asciiTheme="minorHAnsi" w:hAnsiTheme="minorHAnsi" w:cstheme="minorHAnsi"/>
          <w:b/>
          <w:sz w:val="24"/>
          <w:szCs w:val="24"/>
          <w:u w:val="single"/>
        </w:rPr>
        <w:t>System do analizy i archiwizacji żeli</w:t>
      </w:r>
      <w:r w:rsidR="00D30591" w:rsidRPr="007A15CD">
        <w:rPr>
          <w:rFonts w:asciiTheme="minorHAnsi" w:hAnsiTheme="minorHAnsi" w:cstheme="minorHAnsi"/>
          <w:b/>
          <w:sz w:val="24"/>
          <w:szCs w:val="24"/>
          <w:u w:val="single"/>
        </w:rPr>
        <w:t>– 1 sztuka</w:t>
      </w:r>
    </w:p>
    <w:p w14:paraId="230A94E7" w14:textId="77777777" w:rsidR="00D11659" w:rsidRPr="007A15CD" w:rsidRDefault="00D11659" w:rsidP="00D3059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A15CD">
        <w:rPr>
          <w:rFonts w:ascii="Calibri" w:eastAsia="Times New Roman" w:hAnsi="Calibri" w:cs="Calibri"/>
          <w:b/>
          <w:sz w:val="24"/>
          <w:szCs w:val="24"/>
          <w:lang w:eastAsia="pl-PL"/>
        </w:rPr>
        <w:t>Nazwa i adres Wykonawcy:</w:t>
      </w:r>
      <w:r w:rsidRPr="007A15C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7A15CD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7A15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7A15CD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67FF262D" w14:textId="77777777" w:rsidR="00D11659" w:rsidRPr="007A15CD" w:rsidRDefault="00D11659" w:rsidP="00D3059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A15CD">
        <w:rPr>
          <w:rFonts w:ascii="Calibri" w:eastAsia="Times New Roman" w:hAnsi="Calibri" w:cs="Calibri"/>
          <w:b/>
          <w:sz w:val="24"/>
          <w:szCs w:val="24"/>
          <w:lang w:eastAsia="pl-PL"/>
        </w:rPr>
        <w:t>Typ/Model/Numer Katalogowy (jeśli dotyczy):</w:t>
      </w:r>
      <w:r w:rsidRPr="007A15C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7A15CD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7A15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7A15CD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42687865" w14:textId="77777777" w:rsidR="00D11659" w:rsidRPr="007A15CD" w:rsidRDefault="00D11659" w:rsidP="00D3059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A15CD">
        <w:rPr>
          <w:rFonts w:ascii="Calibri" w:eastAsia="Times New Roman" w:hAnsi="Calibri" w:cs="Calibri"/>
          <w:b/>
          <w:sz w:val="24"/>
          <w:szCs w:val="24"/>
          <w:lang w:eastAsia="pl-PL"/>
        </w:rPr>
        <w:t>Producent - pełna nazwa:</w:t>
      </w:r>
      <w:r w:rsidRPr="007A15C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7A15CD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7A15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7A15CD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3CDF91AF" w14:textId="77777777" w:rsidR="00D11659" w:rsidRPr="007A15CD" w:rsidRDefault="00D11659" w:rsidP="00D3059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A15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Kraj producenta: </w:t>
      </w:r>
      <w:r w:rsidRPr="007A15CD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7A15CD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67E4BBFE" w14:textId="1BDE6F26" w:rsidR="00D11659" w:rsidRPr="007A15CD" w:rsidRDefault="007A15CD" w:rsidP="00D3059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Rok produkcji: </w:t>
      </w:r>
      <w:r w:rsidR="00D11659" w:rsidRPr="007A15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2022 </w:t>
      </w:r>
      <w:r w:rsidR="00D11659" w:rsidRPr="007A15CD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="00D11659" w:rsidRPr="007A15CD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4D0CDBCF" w14:textId="48C9F4D4" w:rsidR="00D11659" w:rsidRPr="007A15CD" w:rsidRDefault="00D11659" w:rsidP="00D3059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A15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Cena jednostkowa brutto </w:t>
      </w:r>
      <w:r w:rsidRPr="007A15C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PLN </w:t>
      </w:r>
      <w:r w:rsidRPr="007A15CD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7A15C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01597A8E" w14:textId="06C254EB" w:rsidR="00D11659" w:rsidRPr="007A15CD" w:rsidRDefault="00D11659" w:rsidP="00D30591">
      <w:pPr>
        <w:widowControl/>
        <w:autoSpaceDE/>
        <w:autoSpaceDN/>
        <w:spacing w:after="240" w:line="360" w:lineRule="auto"/>
        <w:rPr>
          <w:rFonts w:ascii="Calibri" w:eastAsia="Times New Roman" w:hAnsi="Calibri" w:cs="Calibri"/>
          <w:b/>
          <w:color w:val="244061" w:themeColor="accent1" w:themeShade="80"/>
          <w:sz w:val="24"/>
          <w:szCs w:val="24"/>
          <w:lang w:eastAsia="pl-PL"/>
        </w:rPr>
      </w:pPr>
      <w:r w:rsidRPr="007A15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Wartość brutto </w:t>
      </w:r>
      <w:r w:rsidRPr="007A15C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PLN </w:t>
      </w:r>
      <w:r w:rsidRPr="007A15CD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7A15C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60BF51B5" w14:textId="77777777" w:rsidR="00D11659" w:rsidRPr="007A15CD" w:rsidRDefault="00D11659" w:rsidP="00D3059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sz w:val="24"/>
          <w:szCs w:val="24"/>
          <w:lang w:eastAsia="pl-PL"/>
        </w:rPr>
      </w:pPr>
      <w:r w:rsidRPr="007A15CD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UWAGA!</w:t>
      </w:r>
      <w:r w:rsidRPr="007A15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7A15CD">
        <w:rPr>
          <w:rFonts w:ascii="Calibri" w:eastAsia="Times New Roman" w:hAnsi="Calibri" w:cs="Calibri"/>
          <w:sz w:val="24"/>
          <w:szCs w:val="24"/>
          <w:lang w:eastAsia="pl-PL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26AE6878" w14:textId="77777777" w:rsidR="00D11659" w:rsidRPr="007A15CD" w:rsidRDefault="00D11659" w:rsidP="00D30591">
      <w:pPr>
        <w:widowControl/>
        <w:tabs>
          <w:tab w:val="right" w:leader="dot" w:pos="9639"/>
        </w:tabs>
        <w:autoSpaceDE/>
        <w:autoSpaceDN/>
        <w:spacing w:line="360" w:lineRule="auto"/>
        <w:ind w:left="142" w:right="352"/>
        <w:rPr>
          <w:rFonts w:ascii="Calibri" w:eastAsia="Times New Roman" w:hAnsi="Calibri" w:cs="Calibri"/>
          <w:color w:val="244061" w:themeColor="accent1" w:themeShade="80"/>
          <w:sz w:val="24"/>
          <w:szCs w:val="24"/>
          <w:lang w:eastAsia="pl-PL"/>
        </w:rPr>
      </w:pPr>
    </w:p>
    <w:p w14:paraId="0BEA8F20" w14:textId="77777777" w:rsidR="00D11659" w:rsidRPr="007A15CD" w:rsidRDefault="00D11659" w:rsidP="00D3059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color w:val="244061" w:themeColor="accent1" w:themeShade="80"/>
          <w:sz w:val="24"/>
          <w:szCs w:val="24"/>
          <w:lang w:eastAsia="pl-PL"/>
        </w:rPr>
      </w:pPr>
    </w:p>
    <w:p w14:paraId="408175B3" w14:textId="77777777" w:rsidR="00D11659" w:rsidRPr="007A15CD" w:rsidRDefault="00D11659" w:rsidP="00D30591">
      <w:pPr>
        <w:widowControl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A15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Oświadczam, że zapoznałem się z klauzulą informacyjną z art. 13 RODO, zamieszczoną na stronie: </w:t>
      </w:r>
      <w:hyperlink r:id="rId7" w:history="1">
        <w:r w:rsidRPr="007A15CD">
          <w:rPr>
            <w:rFonts w:ascii="Calibri" w:eastAsia="Times New Roman" w:hAnsi="Calibri" w:cs="Calibri"/>
            <w:b/>
            <w:sz w:val="24"/>
            <w:szCs w:val="24"/>
            <w:u w:val="single"/>
            <w:lang w:eastAsia="pl-PL"/>
          </w:rPr>
          <w:t>http://zamowienia.umb.edu.pl/</w:t>
        </w:r>
      </w:hyperlink>
    </w:p>
    <w:p w14:paraId="418D1AE9" w14:textId="77777777" w:rsidR="00D11659" w:rsidRPr="007A15CD" w:rsidRDefault="00D11659" w:rsidP="00D11659">
      <w:pPr>
        <w:widowControl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4E300A" w14:textId="77777777" w:rsidR="00D11659" w:rsidRPr="007A15CD" w:rsidRDefault="00D11659" w:rsidP="00D11659">
      <w:pPr>
        <w:widowControl/>
        <w:autoSpaceDE/>
        <w:autoSpaceDN/>
        <w:spacing w:line="360" w:lineRule="auto"/>
        <w:rPr>
          <w:rFonts w:ascii="Calibri" w:eastAsia="Times New Roman" w:hAnsi="Calibri" w:cs="Calibri"/>
          <w:color w:val="244061" w:themeColor="accent1" w:themeShade="80"/>
          <w:sz w:val="24"/>
          <w:szCs w:val="24"/>
          <w:lang w:eastAsia="pl-PL"/>
        </w:rPr>
      </w:pPr>
    </w:p>
    <w:p w14:paraId="56F9BA55" w14:textId="77777777" w:rsidR="00AF2623" w:rsidRPr="007A15CD" w:rsidRDefault="00AF2623" w:rsidP="003E1F20">
      <w:pPr>
        <w:spacing w:line="360" w:lineRule="auto"/>
        <w:ind w:right="695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</w:p>
    <w:p w14:paraId="2FEE9791" w14:textId="77777777" w:rsidR="00AF2623" w:rsidRPr="007A15CD" w:rsidRDefault="00AF2623" w:rsidP="003E1F20">
      <w:pPr>
        <w:spacing w:line="360" w:lineRule="auto"/>
        <w:ind w:right="695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</w:p>
    <w:p w14:paraId="6F395FA1" w14:textId="77777777" w:rsidR="00AF2623" w:rsidRPr="007A15CD" w:rsidRDefault="00AF2623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</w:p>
    <w:p w14:paraId="7225DE56" w14:textId="77777777" w:rsidR="00D11659" w:rsidRPr="007A15CD" w:rsidRDefault="00D11659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</w:p>
    <w:p w14:paraId="7F62AE82" w14:textId="220D6890" w:rsidR="00D30591" w:rsidRPr="007A15CD" w:rsidRDefault="00D30591" w:rsidP="00D30591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rPr>
          <w:rFonts w:ascii="Calibri" w:eastAsia="Times New Roman" w:hAnsi="Calibri" w:cs="Calibri"/>
          <w:szCs w:val="24"/>
          <w:lang w:eastAsia="pl-PL"/>
        </w:rPr>
      </w:pPr>
      <w:r w:rsidRPr="007A15CD">
        <w:rPr>
          <w:rFonts w:ascii="Calibri" w:eastAsia="Times New Roman" w:hAnsi="Calibri" w:cs="Calibri"/>
          <w:szCs w:val="24"/>
          <w:lang w:eastAsia="pl-PL"/>
        </w:rPr>
        <w:t xml:space="preserve">                                                                                                                  ………………………………………………………………..</w:t>
      </w:r>
    </w:p>
    <w:p w14:paraId="07CDB118" w14:textId="3A5E3B1E" w:rsidR="00D30591" w:rsidRPr="007A15CD" w:rsidRDefault="00D30591" w:rsidP="00D30591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rPr>
          <w:rFonts w:ascii="Calibri" w:eastAsia="Times New Roman" w:hAnsi="Calibri" w:cs="Calibri"/>
          <w:i/>
          <w:sz w:val="16"/>
          <w:szCs w:val="24"/>
          <w:lang w:eastAsia="pl-PL"/>
        </w:rPr>
      </w:pP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</w:t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  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</w:t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7A15CD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7A15CD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</w:t>
      </w:r>
    </w:p>
    <w:p w14:paraId="790FAB53" w14:textId="622E3F0D" w:rsidR="00D30591" w:rsidRPr="007A15CD" w:rsidRDefault="00D30591" w:rsidP="00D30591">
      <w:pPr>
        <w:widowControl/>
        <w:tabs>
          <w:tab w:val="left" w:pos="6237"/>
        </w:tabs>
        <w:autoSpaceDE/>
        <w:autoSpaceDN/>
        <w:spacing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 xml:space="preserve">                                               </w:t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ab/>
        <w:t xml:space="preserve">                </w:t>
      </w:r>
    </w:p>
    <w:p w14:paraId="692C8589" w14:textId="385FF252" w:rsidR="00D30591" w:rsidRPr="007A15CD" w:rsidRDefault="00D30591" w:rsidP="00D30591">
      <w:pPr>
        <w:widowControl/>
        <w:tabs>
          <w:tab w:val="left" w:pos="6521"/>
        </w:tabs>
        <w:autoSpaceDE/>
        <w:autoSpaceDN/>
        <w:spacing w:line="360" w:lineRule="auto"/>
        <w:rPr>
          <w:rFonts w:ascii="Calibri" w:eastAsia="Times New Roman" w:hAnsi="Calibri" w:cs="Calibri"/>
          <w:szCs w:val="24"/>
          <w:lang w:eastAsia="pl-PL"/>
        </w:rPr>
      </w:pPr>
      <w:r w:rsidRPr="007A15CD">
        <w:rPr>
          <w:rFonts w:ascii="Calibri" w:eastAsia="Times New Roman" w:hAnsi="Calibri" w:cs="Calibri"/>
          <w:szCs w:val="24"/>
          <w:lang w:eastAsia="pl-PL"/>
        </w:rPr>
        <w:t xml:space="preserve">   ...…………………...…………………….</w:t>
      </w:r>
    </w:p>
    <w:p w14:paraId="6C0BD8AB" w14:textId="77777777" w:rsidR="00D30591" w:rsidRPr="007A15CD" w:rsidRDefault="00D30591" w:rsidP="00D30591">
      <w:pPr>
        <w:widowControl/>
        <w:tabs>
          <w:tab w:val="left" w:pos="6521"/>
        </w:tabs>
        <w:autoSpaceDE/>
        <w:autoSpaceDN/>
        <w:spacing w:line="360" w:lineRule="auto"/>
        <w:rPr>
          <w:rFonts w:ascii="Calibri" w:eastAsia="Times New Roman" w:hAnsi="Calibri" w:cs="Calibri"/>
          <w:szCs w:val="24"/>
          <w:lang w:eastAsia="pl-PL"/>
        </w:rPr>
      </w:pP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Akceptacja (podpis i pieczątka)</w:t>
      </w:r>
    </w:p>
    <w:p w14:paraId="1D841AA6" w14:textId="77777777" w:rsidR="00D30591" w:rsidRPr="007A15CD" w:rsidRDefault="00D30591" w:rsidP="00D30591">
      <w:pPr>
        <w:widowControl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</w:pP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 xml:space="preserve">Kierownika Zakładu UMB (lub osoby upoważnionej) </w:t>
      </w:r>
    </w:p>
    <w:p w14:paraId="6FFF15F6" w14:textId="77777777" w:rsidR="00D30591" w:rsidRPr="007A15CD" w:rsidRDefault="00D30591" w:rsidP="00D30591">
      <w:pPr>
        <w:widowControl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</w:pPr>
    </w:p>
    <w:p w14:paraId="27FA7F65" w14:textId="77777777" w:rsidR="00D30591" w:rsidRPr="007A15CD" w:rsidRDefault="00D30591" w:rsidP="00D3059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7A15CD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*)</w:t>
      </w:r>
      <w:r w:rsidRPr="007A15CD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Wypełnia Wykonawca</w:t>
      </w:r>
    </w:p>
    <w:p w14:paraId="5D73DEC1" w14:textId="4FA41BA5" w:rsidR="0095537D" w:rsidRPr="007A15CD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7A15CD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2 </w:t>
      </w:r>
    </w:p>
    <w:p w14:paraId="41358847" w14:textId="65C55DAF" w:rsidR="0095537D" w:rsidRPr="007A15CD" w:rsidRDefault="006524D6" w:rsidP="003E1F20">
      <w:pPr>
        <w:pStyle w:val="Nagwek1"/>
      </w:pPr>
      <w:r w:rsidRPr="007A15CD">
        <w:t xml:space="preserve">OPIS PRZEDMIOTU ZAMÓWIENIA </w:t>
      </w:r>
    </w:p>
    <w:p w14:paraId="3DB9D06E" w14:textId="77777777" w:rsidR="0095537D" w:rsidRPr="007A15CD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7A15CD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7A15CD">
        <w:rPr>
          <w:rFonts w:asciiTheme="minorHAnsi" w:hAnsiTheme="minorHAnsi" w:cstheme="minorHAnsi"/>
        </w:rPr>
        <w:t>:</w:t>
      </w:r>
    </w:p>
    <w:p w14:paraId="11AA751B" w14:textId="77777777" w:rsidR="007A15CD" w:rsidRPr="007A15CD" w:rsidRDefault="007A15CD" w:rsidP="007A15CD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7A15CD">
        <w:rPr>
          <w:rFonts w:asciiTheme="minorHAnsi" w:hAnsiTheme="minorHAnsi" w:cstheme="minorHAnsi"/>
          <w:b/>
          <w:sz w:val="24"/>
          <w:szCs w:val="24"/>
        </w:rPr>
        <w:t>Zakładu Genetyki Klinicznej UMB</w:t>
      </w:r>
    </w:p>
    <w:p w14:paraId="535B52A4" w14:textId="77777777" w:rsidR="007A15CD" w:rsidRPr="007A15CD" w:rsidRDefault="007A15CD" w:rsidP="007A15CD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15CD">
        <w:rPr>
          <w:rFonts w:asciiTheme="minorHAnsi" w:hAnsiTheme="minorHAnsi" w:cstheme="minorHAnsi"/>
          <w:b/>
          <w:sz w:val="24"/>
          <w:szCs w:val="24"/>
          <w:u w:val="single"/>
        </w:rPr>
        <w:t>System do analizy i archiwizacji żeli– 1 sztuka</w:t>
      </w:r>
    </w:p>
    <w:p w14:paraId="7D5E9E61" w14:textId="77777777" w:rsidR="00BF4E8F" w:rsidRPr="007A15CD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7A15CD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7A15CD">
        <w:rPr>
          <w:rFonts w:asciiTheme="minorHAnsi" w:hAnsiTheme="minorHAnsi" w:cstheme="minorHAnsi"/>
          <w:b/>
          <w:sz w:val="24"/>
          <w:szCs w:val="24"/>
        </w:rPr>
        <w:tab/>
      </w:r>
    </w:p>
    <w:p w14:paraId="31EEE088" w14:textId="77777777" w:rsidR="00187B9D" w:rsidRPr="007A15CD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7A15CD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Pr="007A15CD">
        <w:rPr>
          <w:rFonts w:asciiTheme="minorHAnsi" w:hAnsiTheme="minorHAnsi" w:cstheme="minorHAnsi"/>
          <w:b/>
          <w:sz w:val="24"/>
          <w:szCs w:val="24"/>
        </w:rPr>
        <w:tab/>
      </w:r>
    </w:p>
    <w:p w14:paraId="34288D76" w14:textId="77777777" w:rsidR="00187B9D" w:rsidRPr="007A15CD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7A15CD">
        <w:rPr>
          <w:rFonts w:asciiTheme="minorHAnsi" w:hAnsiTheme="minorHAnsi" w:cstheme="minorHAnsi"/>
          <w:b/>
          <w:sz w:val="24"/>
          <w:szCs w:val="24"/>
        </w:rPr>
        <w:t xml:space="preserve">Producent - pełna nazwa: </w:t>
      </w:r>
      <w:r w:rsidRPr="007A15CD">
        <w:rPr>
          <w:rFonts w:asciiTheme="minorHAnsi" w:hAnsiTheme="minorHAnsi" w:cstheme="minorHAnsi"/>
          <w:b/>
          <w:sz w:val="24"/>
          <w:szCs w:val="24"/>
        </w:rPr>
        <w:tab/>
      </w:r>
    </w:p>
    <w:p w14:paraId="12C7A95C" w14:textId="77777777" w:rsidR="00187B9D" w:rsidRPr="007A15CD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7A15CD">
        <w:rPr>
          <w:rFonts w:asciiTheme="minorHAnsi" w:hAnsiTheme="minorHAnsi" w:cstheme="minorHAnsi"/>
          <w:b/>
          <w:sz w:val="24"/>
          <w:szCs w:val="24"/>
        </w:rPr>
        <w:t xml:space="preserve">Kraj producenta: </w:t>
      </w:r>
      <w:r w:rsidRPr="007A15CD">
        <w:rPr>
          <w:rFonts w:asciiTheme="minorHAnsi" w:hAnsiTheme="minorHAnsi" w:cstheme="minorHAnsi"/>
          <w:b/>
          <w:sz w:val="24"/>
          <w:szCs w:val="24"/>
        </w:rPr>
        <w:tab/>
      </w:r>
    </w:p>
    <w:p w14:paraId="10B8D876" w14:textId="2BC1F0C8" w:rsidR="00187B9D" w:rsidRPr="007A15CD" w:rsidRDefault="00187B9D" w:rsidP="003E1F20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7A15CD">
        <w:rPr>
          <w:rFonts w:asciiTheme="minorHAnsi" w:hAnsiTheme="minorHAnsi" w:cstheme="minorHAnsi"/>
          <w:b/>
          <w:sz w:val="24"/>
          <w:szCs w:val="24"/>
        </w:rPr>
        <w:t xml:space="preserve">Rok produkcji: </w:t>
      </w:r>
      <w:r w:rsidR="0080643E" w:rsidRPr="007A15CD">
        <w:rPr>
          <w:rFonts w:asciiTheme="minorHAnsi" w:hAnsiTheme="minorHAnsi" w:cstheme="minorHAnsi"/>
          <w:b/>
          <w:sz w:val="24"/>
          <w:szCs w:val="24"/>
        </w:rPr>
        <w:t xml:space="preserve">2022 </w:t>
      </w:r>
    </w:p>
    <w:p w14:paraId="1E54D686" w14:textId="1E1BAC56" w:rsidR="00187B9D" w:rsidRPr="007A15CD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7A15CD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7A15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A15CD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07EBCD0A" w14:textId="03530742" w:rsidR="004E3CDC" w:rsidRPr="004E3CDC" w:rsidRDefault="00A86417" w:rsidP="004E3CDC">
      <w:pPr>
        <w:pStyle w:val="Nagwek2"/>
        <w:rPr>
          <w:color w:val="244061" w:themeColor="accent1" w:themeShade="80"/>
        </w:rPr>
      </w:pPr>
      <w:r w:rsidRPr="007A15CD">
        <w:t>WYMAGANIA TECHNICZNE, UŻYTKOWE I FUNKCJONALNE</w:t>
      </w:r>
    </w:p>
    <w:p w14:paraId="5F720D76" w14:textId="3A126F39" w:rsidR="004E32C7" w:rsidRPr="004E32C7" w:rsidRDefault="004E3CDC" w:rsidP="004E32C7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4E3CDC">
        <w:rPr>
          <w:rFonts w:asciiTheme="minorHAnsi" w:hAnsiTheme="minorHAnsi" w:cstheme="minorHAnsi"/>
          <w:sz w:val="24"/>
          <w:szCs w:val="24"/>
        </w:rPr>
        <w:t xml:space="preserve">kompaktowy system do dokumentacji, archiwizacji i analizy żeli oraz </w:t>
      </w:r>
      <w:proofErr w:type="spellStart"/>
      <w:r w:rsidRPr="004E3CDC">
        <w:rPr>
          <w:rFonts w:asciiTheme="minorHAnsi" w:hAnsiTheme="minorHAnsi" w:cstheme="minorHAnsi"/>
          <w:sz w:val="24"/>
          <w:szCs w:val="24"/>
        </w:rPr>
        <w:t>blotów</w:t>
      </w:r>
      <w:proofErr w:type="spellEnd"/>
      <w:r w:rsidRPr="004E3CDC">
        <w:rPr>
          <w:rFonts w:asciiTheme="minorHAnsi" w:hAnsiTheme="minorHAnsi" w:cstheme="minorHAnsi"/>
          <w:sz w:val="24"/>
          <w:szCs w:val="24"/>
        </w:rPr>
        <w:t xml:space="preserve"> dający kompaktowe rozwiązania w jednym pakiecie,</w:t>
      </w:r>
    </w:p>
    <w:p w14:paraId="071C790F" w14:textId="77777777" w:rsidR="004E32C7" w:rsidRPr="004E32C7" w:rsidRDefault="004E32C7" w:rsidP="004E32C7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4E32C7">
        <w:rPr>
          <w:rFonts w:asciiTheme="minorHAnsi" w:hAnsiTheme="minorHAnsi" w:cstheme="minorHAnsi"/>
          <w:sz w:val="24"/>
          <w:szCs w:val="24"/>
        </w:rPr>
        <w:t xml:space="preserve">system umożliwia wizualizację kwasów nukleinowych oraz białek przy użyciu światła UV, </w:t>
      </w:r>
    </w:p>
    <w:p w14:paraId="3C5D0E67" w14:textId="77777777" w:rsidR="004E32C7" w:rsidRPr="004E32C7" w:rsidRDefault="004E32C7" w:rsidP="004E32C7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4E32C7">
        <w:rPr>
          <w:rFonts w:asciiTheme="minorHAnsi" w:hAnsiTheme="minorHAnsi" w:cstheme="minorHAnsi"/>
          <w:sz w:val="24"/>
          <w:szCs w:val="24"/>
        </w:rPr>
        <w:t xml:space="preserve">zapis obrazów żeli białkowych i detekcja białka bez wybarwiania żeli oraz </w:t>
      </w:r>
      <w:proofErr w:type="spellStart"/>
      <w:r w:rsidRPr="004E32C7">
        <w:rPr>
          <w:rFonts w:asciiTheme="minorHAnsi" w:hAnsiTheme="minorHAnsi" w:cstheme="minorHAnsi"/>
          <w:sz w:val="24"/>
          <w:szCs w:val="24"/>
        </w:rPr>
        <w:t>blotów</w:t>
      </w:r>
      <w:proofErr w:type="spellEnd"/>
      <w:r w:rsidRPr="004E32C7">
        <w:rPr>
          <w:rFonts w:asciiTheme="minorHAnsi" w:hAnsiTheme="minorHAnsi" w:cstheme="minorHAnsi"/>
          <w:sz w:val="24"/>
          <w:szCs w:val="24"/>
        </w:rPr>
        <w:t xml:space="preserve"> w technologii typu </w:t>
      </w:r>
      <w:proofErr w:type="spellStart"/>
      <w:r w:rsidRPr="004E32C7">
        <w:rPr>
          <w:rFonts w:asciiTheme="minorHAnsi" w:hAnsiTheme="minorHAnsi" w:cstheme="minorHAnsi"/>
          <w:sz w:val="24"/>
          <w:szCs w:val="24"/>
        </w:rPr>
        <w:t>Stain-Free</w:t>
      </w:r>
      <w:proofErr w:type="spellEnd"/>
      <w:r w:rsidRPr="004E32C7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58FE5DD5" w14:textId="6E4440C5" w:rsidR="004E32C7" w:rsidRPr="004E32C7" w:rsidRDefault="004E32C7" w:rsidP="004E32C7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4E32C7">
        <w:rPr>
          <w:rFonts w:asciiTheme="minorHAnsi" w:hAnsiTheme="minorHAnsi" w:cstheme="minorHAnsi"/>
          <w:sz w:val="24"/>
          <w:szCs w:val="24"/>
        </w:rPr>
        <w:t>osiada zintegrowaną mini-ciemnię optyczną z wbudowaną prowadnicą służącą do mocowania dedykowanych do wybranej aplikacji tac z powierzchnią zdjęcia</w:t>
      </w:r>
      <w:r>
        <w:rPr>
          <w:rFonts w:asciiTheme="minorHAnsi" w:hAnsiTheme="minorHAnsi" w:cstheme="minorHAnsi"/>
          <w:sz w:val="24"/>
          <w:szCs w:val="24"/>
        </w:rPr>
        <w:t xml:space="preserve"> nie gorszą niż</w:t>
      </w:r>
      <w:r w:rsidRPr="004E32C7">
        <w:rPr>
          <w:rFonts w:asciiTheme="minorHAnsi" w:hAnsiTheme="minorHAnsi" w:cstheme="minorHAnsi"/>
          <w:sz w:val="24"/>
          <w:szCs w:val="24"/>
        </w:rPr>
        <w:t xml:space="preserve"> 21 cm x 14 cm. Tace oraz aplikacje, do których są przeznaczone muszą być automatyczni</w:t>
      </w:r>
      <w:r>
        <w:rPr>
          <w:rFonts w:asciiTheme="minorHAnsi" w:hAnsiTheme="minorHAnsi" w:cstheme="minorHAnsi"/>
          <w:sz w:val="24"/>
          <w:szCs w:val="24"/>
        </w:rPr>
        <w:t>e rozpoznawane przez urządzenie,</w:t>
      </w:r>
      <w:r w:rsidRPr="004E32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629B1B" w14:textId="4B75BBF4" w:rsidR="004E32C7" w:rsidRPr="004E32C7" w:rsidRDefault="004E32C7" w:rsidP="004E32C7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4E32C7">
        <w:rPr>
          <w:rFonts w:asciiTheme="minorHAnsi" w:hAnsiTheme="minorHAnsi" w:cstheme="minorHAnsi"/>
          <w:sz w:val="24"/>
          <w:szCs w:val="24"/>
        </w:rPr>
        <w:t>rowadnica jest wysuwana z urządzenia w celu umieszczenia żelu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4E32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E535C6" w14:textId="237F9F5A" w:rsidR="004E32C7" w:rsidRPr="004E32C7" w:rsidRDefault="004E32C7" w:rsidP="004E32C7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4E32C7">
        <w:rPr>
          <w:rFonts w:asciiTheme="minorHAnsi" w:hAnsiTheme="minorHAnsi" w:cstheme="minorHAnsi"/>
          <w:sz w:val="24"/>
          <w:szCs w:val="24"/>
        </w:rPr>
        <w:t xml:space="preserve">etekcja jest dokonywana za pomocą kamery przetwornikiem </w:t>
      </w:r>
      <w:r>
        <w:rPr>
          <w:rFonts w:asciiTheme="minorHAnsi" w:hAnsiTheme="minorHAnsi" w:cstheme="minorHAnsi"/>
          <w:sz w:val="24"/>
          <w:szCs w:val="24"/>
        </w:rPr>
        <w:t xml:space="preserve">typu </w:t>
      </w:r>
      <w:r w:rsidRPr="004E32C7">
        <w:rPr>
          <w:rFonts w:asciiTheme="minorHAnsi" w:hAnsiTheme="minorHAnsi" w:cstheme="minorHAnsi"/>
          <w:sz w:val="24"/>
          <w:szCs w:val="24"/>
        </w:rPr>
        <w:t xml:space="preserve">CMOS, </w:t>
      </w:r>
      <w:r w:rsidR="00F07365">
        <w:rPr>
          <w:rFonts w:asciiTheme="minorHAnsi" w:hAnsiTheme="minorHAnsi" w:cstheme="minorHAnsi"/>
          <w:sz w:val="24"/>
          <w:szCs w:val="24"/>
        </w:rPr>
        <w:t xml:space="preserve">min. 6 </w:t>
      </w:r>
      <w:proofErr w:type="spellStart"/>
      <w:r w:rsidR="00F07365">
        <w:rPr>
          <w:rFonts w:asciiTheme="minorHAnsi" w:hAnsiTheme="minorHAnsi" w:cstheme="minorHAnsi"/>
          <w:sz w:val="24"/>
          <w:szCs w:val="24"/>
        </w:rPr>
        <w:t>Mpx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  <w:r w:rsidRPr="004E32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4CB40A" w14:textId="3CE6C97A" w:rsidR="004E32C7" w:rsidRPr="004E32C7" w:rsidRDefault="00E5413C" w:rsidP="004E32C7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min. </w:t>
      </w:r>
      <w:r w:rsidR="00F07365">
        <w:rPr>
          <w:rFonts w:asciiTheme="minorHAnsi" w:hAnsiTheme="minorHAnsi" w:cstheme="minorHAnsi"/>
          <w:sz w:val="24"/>
          <w:szCs w:val="24"/>
        </w:rPr>
        <w:t>r</w:t>
      </w:r>
      <w:r w:rsidR="004E32C7" w:rsidRPr="004E32C7">
        <w:rPr>
          <w:rFonts w:asciiTheme="minorHAnsi" w:hAnsiTheme="minorHAnsi" w:cstheme="minorHAnsi"/>
          <w:sz w:val="24"/>
          <w:szCs w:val="24"/>
        </w:rPr>
        <w:t>oz</w:t>
      </w:r>
      <w:r>
        <w:rPr>
          <w:rFonts w:asciiTheme="minorHAnsi" w:hAnsiTheme="minorHAnsi" w:cstheme="minorHAnsi"/>
          <w:sz w:val="24"/>
          <w:szCs w:val="24"/>
        </w:rPr>
        <w:t xml:space="preserve">miary piksela w kamerze </w:t>
      </w:r>
      <w:r w:rsidR="00F07365">
        <w:rPr>
          <w:rFonts w:asciiTheme="minorHAnsi" w:hAnsiTheme="minorHAnsi" w:cstheme="minorHAnsi"/>
          <w:sz w:val="24"/>
          <w:szCs w:val="24"/>
        </w:rPr>
        <w:t xml:space="preserve">2,4 </w:t>
      </w:r>
      <w:proofErr w:type="spellStart"/>
      <w:r w:rsidR="00F07365">
        <w:rPr>
          <w:rFonts w:asciiTheme="minorHAnsi" w:hAnsiTheme="minorHAnsi" w:cstheme="minorHAnsi"/>
          <w:sz w:val="24"/>
          <w:szCs w:val="24"/>
        </w:rPr>
        <w:t>μm</w:t>
      </w:r>
      <w:proofErr w:type="spellEnd"/>
      <w:r w:rsidR="00F07365">
        <w:rPr>
          <w:rFonts w:asciiTheme="minorHAnsi" w:hAnsiTheme="minorHAnsi" w:cstheme="minorHAnsi"/>
          <w:sz w:val="24"/>
          <w:szCs w:val="24"/>
        </w:rPr>
        <w:t xml:space="preserve"> x 2,4 </w:t>
      </w:r>
      <w:proofErr w:type="spellStart"/>
      <w:r w:rsidR="00F07365">
        <w:rPr>
          <w:rFonts w:asciiTheme="minorHAnsi" w:hAnsiTheme="minorHAnsi" w:cstheme="minorHAnsi"/>
          <w:sz w:val="24"/>
          <w:szCs w:val="24"/>
        </w:rPr>
        <w:t>μm</w:t>
      </w:r>
      <w:proofErr w:type="spellEnd"/>
      <w:r w:rsidR="00F07365">
        <w:rPr>
          <w:rFonts w:asciiTheme="minorHAnsi" w:hAnsiTheme="minorHAnsi" w:cstheme="minorHAnsi"/>
          <w:sz w:val="24"/>
          <w:szCs w:val="24"/>
        </w:rPr>
        <w:t>,</w:t>
      </w:r>
      <w:r w:rsidR="004E32C7" w:rsidRPr="004E32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A3A591" w14:textId="70A31035" w:rsidR="004E32C7" w:rsidRPr="004E32C7" w:rsidRDefault="00F07365" w:rsidP="004E32C7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4E32C7" w:rsidRPr="004E32C7">
        <w:rPr>
          <w:rFonts w:asciiTheme="minorHAnsi" w:hAnsiTheme="minorHAnsi" w:cstheme="minorHAnsi"/>
          <w:sz w:val="24"/>
          <w:szCs w:val="24"/>
        </w:rPr>
        <w:t>akres dynamiczny sygnału kamery wynosi min. 3,5 rzędu wielk</w:t>
      </w:r>
      <w:r>
        <w:rPr>
          <w:rFonts w:asciiTheme="minorHAnsi" w:hAnsiTheme="minorHAnsi" w:cstheme="minorHAnsi"/>
          <w:sz w:val="24"/>
          <w:szCs w:val="24"/>
        </w:rPr>
        <w:t>ości (65 535 odcieni szarości),</w:t>
      </w:r>
    </w:p>
    <w:p w14:paraId="3013A5E3" w14:textId="2B2B71DA" w:rsidR="004E32C7" w:rsidRPr="004E32C7" w:rsidRDefault="00F07365" w:rsidP="004E32C7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4E32C7" w:rsidRPr="004E32C7">
        <w:rPr>
          <w:rFonts w:asciiTheme="minorHAnsi" w:hAnsiTheme="minorHAnsi" w:cstheme="minorHAnsi"/>
          <w:sz w:val="24"/>
          <w:szCs w:val="24"/>
        </w:rPr>
        <w:t xml:space="preserve">ostępne są źródła światła: </w:t>
      </w:r>
    </w:p>
    <w:p w14:paraId="0035454B" w14:textId="4B6B58AF" w:rsidR="00F07365" w:rsidRDefault="003F37AD" w:rsidP="00F07365">
      <w:pPr>
        <w:pStyle w:val="Akapitzlist"/>
        <w:numPr>
          <w:ilvl w:val="0"/>
          <w:numId w:val="32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ś</w:t>
      </w:r>
      <w:r w:rsidR="00F07365">
        <w:rPr>
          <w:rFonts w:asciiTheme="minorHAnsi" w:hAnsiTheme="minorHAnsi" w:cstheme="minorHAnsi"/>
          <w:sz w:val="24"/>
          <w:szCs w:val="24"/>
        </w:rPr>
        <w:t xml:space="preserve">wiatło UV przechodzące min. 302 </w:t>
      </w:r>
      <w:proofErr w:type="spellStart"/>
      <w:r w:rsidR="00F07365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="00F07365">
        <w:rPr>
          <w:rFonts w:asciiTheme="minorHAnsi" w:hAnsiTheme="minorHAnsi" w:cstheme="minorHAnsi"/>
          <w:sz w:val="24"/>
          <w:szCs w:val="24"/>
        </w:rPr>
        <w:t>,</w:t>
      </w:r>
    </w:p>
    <w:p w14:paraId="47098648" w14:textId="6796CE31" w:rsidR="004E32C7" w:rsidRPr="00F07365" w:rsidRDefault="003F37AD" w:rsidP="00F07365">
      <w:pPr>
        <w:pStyle w:val="Akapitzlist"/>
        <w:numPr>
          <w:ilvl w:val="0"/>
          <w:numId w:val="32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ś</w:t>
      </w:r>
      <w:r w:rsidR="004E32C7" w:rsidRPr="00F07365">
        <w:rPr>
          <w:rFonts w:asciiTheme="minorHAnsi" w:hAnsiTheme="minorHAnsi" w:cstheme="minorHAnsi"/>
          <w:sz w:val="24"/>
          <w:szCs w:val="24"/>
        </w:rPr>
        <w:t>wiatło białe – podświetlenie z góry</w:t>
      </w:r>
      <w:r w:rsidR="00F07365">
        <w:rPr>
          <w:rFonts w:asciiTheme="minorHAnsi" w:hAnsiTheme="minorHAnsi" w:cstheme="minorHAnsi"/>
          <w:sz w:val="24"/>
          <w:szCs w:val="24"/>
        </w:rPr>
        <w:t>,</w:t>
      </w:r>
    </w:p>
    <w:p w14:paraId="53714ED9" w14:textId="3F7EE774" w:rsidR="004E32C7" w:rsidRPr="004E32C7" w:rsidRDefault="00F07365" w:rsidP="004E32C7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4E32C7" w:rsidRPr="004E32C7">
        <w:rPr>
          <w:rFonts w:asciiTheme="minorHAnsi" w:hAnsiTheme="minorHAnsi" w:cstheme="minorHAnsi"/>
          <w:sz w:val="24"/>
          <w:szCs w:val="24"/>
        </w:rPr>
        <w:t>ostępny jest filtr emisyjny w zakresie</w:t>
      </w:r>
      <w:r>
        <w:rPr>
          <w:rFonts w:asciiTheme="minorHAnsi" w:hAnsiTheme="minorHAnsi" w:cstheme="minorHAnsi"/>
          <w:sz w:val="24"/>
          <w:szCs w:val="24"/>
        </w:rPr>
        <w:t xml:space="preserve"> nie gorszym niż</w:t>
      </w:r>
      <w:r w:rsidR="004E32C7" w:rsidRPr="004E32C7">
        <w:rPr>
          <w:rFonts w:asciiTheme="minorHAnsi" w:hAnsiTheme="minorHAnsi" w:cstheme="minorHAnsi"/>
          <w:sz w:val="24"/>
          <w:szCs w:val="24"/>
        </w:rPr>
        <w:t xml:space="preserve"> 535-645 nm. </w:t>
      </w:r>
    </w:p>
    <w:p w14:paraId="3CEABABE" w14:textId="7CCC14E0" w:rsidR="004E32C7" w:rsidRPr="004E32C7" w:rsidRDefault="00F07365" w:rsidP="004E32C7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4E32C7" w:rsidRPr="004E32C7">
        <w:rPr>
          <w:rFonts w:asciiTheme="minorHAnsi" w:hAnsiTheme="minorHAnsi" w:cstheme="minorHAnsi"/>
          <w:sz w:val="24"/>
          <w:szCs w:val="24"/>
        </w:rPr>
        <w:t>rządzenie posiada funkcję korekcji niedoskonałości ukł</w:t>
      </w:r>
      <w:r>
        <w:rPr>
          <w:rFonts w:asciiTheme="minorHAnsi" w:hAnsiTheme="minorHAnsi" w:cstheme="minorHAnsi"/>
          <w:sz w:val="24"/>
          <w:szCs w:val="24"/>
        </w:rPr>
        <w:t>adu optycznego (u</w:t>
      </w:r>
      <w:r w:rsidR="004E32C7" w:rsidRPr="004E32C7">
        <w:rPr>
          <w:rFonts w:asciiTheme="minorHAnsi" w:hAnsiTheme="minorHAnsi" w:cstheme="minorHAnsi"/>
          <w:sz w:val="24"/>
          <w:szCs w:val="24"/>
        </w:rPr>
        <w:t>rządzenie jest skalibrowane fabrycznie, nie potrzebna kal</w:t>
      </w:r>
      <w:r>
        <w:rPr>
          <w:rFonts w:asciiTheme="minorHAnsi" w:hAnsiTheme="minorHAnsi" w:cstheme="minorHAnsi"/>
          <w:sz w:val="24"/>
          <w:szCs w:val="24"/>
        </w:rPr>
        <w:t>ibracja w siedzibie użytkownika)</w:t>
      </w:r>
      <w:r w:rsidR="00E5413C">
        <w:rPr>
          <w:rFonts w:asciiTheme="minorHAnsi" w:hAnsiTheme="minorHAnsi" w:cstheme="minorHAnsi"/>
          <w:sz w:val="24"/>
          <w:szCs w:val="24"/>
        </w:rPr>
        <w:t>,</w:t>
      </w:r>
      <w:r w:rsidR="004E32C7" w:rsidRPr="004E32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0AD1AF" w14:textId="371A9021" w:rsidR="004E32C7" w:rsidRPr="004E32C7" w:rsidRDefault="00F07365" w:rsidP="004E32C7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4E32C7" w:rsidRPr="004E32C7">
        <w:rPr>
          <w:rFonts w:asciiTheme="minorHAnsi" w:hAnsiTheme="minorHAnsi" w:cstheme="minorHAnsi"/>
          <w:sz w:val="24"/>
          <w:szCs w:val="24"/>
        </w:rPr>
        <w:t>anel przedni jest wyposażony w ekran dotykow</w:t>
      </w:r>
      <w:r w:rsidR="00E12F7A">
        <w:rPr>
          <w:rFonts w:asciiTheme="minorHAnsi" w:hAnsiTheme="minorHAnsi" w:cstheme="minorHAnsi"/>
          <w:sz w:val="24"/>
          <w:szCs w:val="24"/>
        </w:rPr>
        <w:t>y, o rozmiarze co najmniej 9,5"</w:t>
      </w:r>
      <w:r w:rsidR="00743FAE">
        <w:rPr>
          <w:rFonts w:asciiTheme="minorHAnsi" w:hAnsiTheme="minorHAnsi" w:cstheme="minorHAnsi"/>
          <w:sz w:val="24"/>
          <w:szCs w:val="24"/>
        </w:rPr>
        <w:t xml:space="preserve">, </w:t>
      </w:r>
      <w:r w:rsidR="004E32C7" w:rsidRPr="004E32C7">
        <w:rPr>
          <w:rFonts w:asciiTheme="minorHAnsi" w:hAnsiTheme="minorHAnsi" w:cstheme="minorHAnsi"/>
          <w:sz w:val="24"/>
          <w:szCs w:val="24"/>
        </w:rPr>
        <w:t xml:space="preserve"> służący do sterowania systemem z wbudowanym komputerem, zbierania oraz zarządzania zapisanymi, w formie obrazów, danymi. Poj</w:t>
      </w:r>
      <w:r>
        <w:rPr>
          <w:rFonts w:asciiTheme="minorHAnsi" w:hAnsiTheme="minorHAnsi" w:cstheme="minorHAnsi"/>
          <w:sz w:val="24"/>
          <w:szCs w:val="24"/>
        </w:rPr>
        <w:t>emność dysku co najmniej 30 GB,</w:t>
      </w:r>
    </w:p>
    <w:p w14:paraId="7E1AE510" w14:textId="1A64B9A0" w:rsidR="004E32C7" w:rsidRPr="004E32C7" w:rsidRDefault="00F07365" w:rsidP="004E32C7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4E32C7" w:rsidRPr="004E32C7">
        <w:rPr>
          <w:rFonts w:asciiTheme="minorHAnsi" w:hAnsiTheme="minorHAnsi" w:cstheme="minorHAnsi"/>
          <w:sz w:val="24"/>
          <w:szCs w:val="24"/>
        </w:rPr>
        <w:t xml:space="preserve">rządzenie wyposażone w </w:t>
      </w:r>
      <w:r>
        <w:rPr>
          <w:rFonts w:asciiTheme="minorHAnsi" w:hAnsiTheme="minorHAnsi" w:cstheme="minorHAnsi"/>
          <w:sz w:val="24"/>
          <w:szCs w:val="24"/>
        </w:rPr>
        <w:t xml:space="preserve">min. </w:t>
      </w:r>
      <w:r w:rsidR="004E32C7" w:rsidRPr="004E32C7">
        <w:rPr>
          <w:rFonts w:asciiTheme="minorHAnsi" w:hAnsiTheme="minorHAnsi" w:cstheme="minorHAnsi"/>
          <w:sz w:val="24"/>
          <w:szCs w:val="24"/>
        </w:rPr>
        <w:t xml:space="preserve">4 porty USB i port </w:t>
      </w:r>
      <w:proofErr w:type="spellStart"/>
      <w:r w:rsidR="004E32C7" w:rsidRPr="004E32C7">
        <w:rPr>
          <w:rFonts w:asciiTheme="minorHAnsi" w:hAnsiTheme="minorHAnsi" w:cstheme="minorHAnsi"/>
          <w:sz w:val="24"/>
          <w:szCs w:val="24"/>
        </w:rPr>
        <w:t>Ethernetowy</w:t>
      </w:r>
      <w:proofErr w:type="spellEnd"/>
      <w:r w:rsidR="004E32C7" w:rsidRPr="004E32C7">
        <w:rPr>
          <w:rFonts w:asciiTheme="minorHAnsi" w:hAnsiTheme="minorHAnsi" w:cstheme="minorHAnsi"/>
          <w:sz w:val="24"/>
          <w:szCs w:val="24"/>
        </w:rPr>
        <w:t>. Możliwość podłączenia myszki, klawiatury oraz drukarki termic</w:t>
      </w:r>
      <w:r>
        <w:rPr>
          <w:rFonts w:asciiTheme="minorHAnsi" w:hAnsiTheme="minorHAnsi" w:cstheme="minorHAnsi"/>
          <w:sz w:val="24"/>
          <w:szCs w:val="24"/>
        </w:rPr>
        <w:t>znej bezpośrednio do urządzenia,</w:t>
      </w:r>
      <w:r w:rsidR="004E32C7" w:rsidRPr="004E32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D28362" w14:textId="7739F4A4" w:rsidR="004E32C7" w:rsidRPr="004E32C7" w:rsidRDefault="00F07365" w:rsidP="004E32C7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</w:t>
      </w:r>
      <w:r w:rsidR="004E32C7" w:rsidRPr="004E32C7">
        <w:rPr>
          <w:rFonts w:asciiTheme="minorHAnsi" w:hAnsiTheme="minorHAnsi" w:cstheme="minorHAnsi"/>
          <w:sz w:val="24"/>
          <w:szCs w:val="24"/>
        </w:rPr>
        <w:t>ządzenie do sterowania i zbierania danych nie wymaga podłączenia do komputera PC. Oprogramowanie do akwizycji zdjęć umożliwia zdefiniowanie kont, chronionych</w:t>
      </w:r>
      <w:r>
        <w:rPr>
          <w:rFonts w:asciiTheme="minorHAnsi" w:hAnsiTheme="minorHAnsi" w:cstheme="minorHAnsi"/>
          <w:sz w:val="24"/>
          <w:szCs w:val="24"/>
        </w:rPr>
        <w:t xml:space="preserve"> hasłem dla wielu użytkowników,</w:t>
      </w:r>
    </w:p>
    <w:p w14:paraId="1EBDA372" w14:textId="0F0A48F0" w:rsidR="004E32C7" w:rsidRPr="00F07365" w:rsidRDefault="00F07365" w:rsidP="00F07365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4E32C7" w:rsidRPr="004E32C7">
        <w:rPr>
          <w:rFonts w:asciiTheme="minorHAnsi" w:hAnsiTheme="minorHAnsi" w:cstheme="minorHAnsi"/>
          <w:sz w:val="24"/>
          <w:szCs w:val="24"/>
        </w:rPr>
        <w:t xml:space="preserve">rzenoszenie danych za pomocą sieci lub przenośnej pamięci USB w </w:t>
      </w:r>
      <w:r>
        <w:rPr>
          <w:rFonts w:asciiTheme="minorHAnsi" w:hAnsiTheme="minorHAnsi" w:cstheme="minorHAnsi"/>
          <w:sz w:val="24"/>
          <w:szCs w:val="24"/>
        </w:rPr>
        <w:t xml:space="preserve">formacie </w:t>
      </w:r>
      <w:proofErr w:type="spellStart"/>
      <w:r>
        <w:rPr>
          <w:rFonts w:asciiTheme="minorHAnsi" w:hAnsiTheme="minorHAnsi" w:cstheme="minorHAnsi"/>
          <w:sz w:val="24"/>
          <w:szCs w:val="24"/>
        </w:rPr>
        <w:t>tif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jpeg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scn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</w:p>
    <w:p w14:paraId="6C341A7D" w14:textId="46D81673" w:rsidR="004E32C7" w:rsidRPr="004E32C7" w:rsidRDefault="00F07365" w:rsidP="004E32C7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4E32C7" w:rsidRPr="004E32C7">
        <w:rPr>
          <w:rFonts w:asciiTheme="minorHAnsi" w:hAnsiTheme="minorHAnsi" w:cstheme="minorHAnsi"/>
          <w:sz w:val="24"/>
          <w:szCs w:val="24"/>
        </w:rPr>
        <w:t xml:space="preserve"> skład systemu wchodzi oprogramowanie do analizy obrazu kompatybilne z Windows 7 i 10 dla PC, jak również OS 10.14 i OS1</w:t>
      </w:r>
      <w:r>
        <w:rPr>
          <w:rFonts w:asciiTheme="minorHAnsi" w:hAnsiTheme="minorHAnsi" w:cstheme="minorHAnsi"/>
          <w:sz w:val="24"/>
          <w:szCs w:val="24"/>
        </w:rPr>
        <w:t>0.15 dla Mac,</w:t>
      </w:r>
      <w:r w:rsidR="004E32C7" w:rsidRPr="004E32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E91D18" w14:textId="72BFDB7E" w:rsidR="004E32C7" w:rsidRPr="004E32C7" w:rsidRDefault="00F07365" w:rsidP="004E32C7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4E32C7" w:rsidRPr="004E32C7">
        <w:rPr>
          <w:rFonts w:asciiTheme="minorHAnsi" w:hAnsiTheme="minorHAnsi" w:cstheme="minorHAnsi"/>
          <w:sz w:val="24"/>
          <w:szCs w:val="24"/>
        </w:rPr>
        <w:t>programowanie umożliwia tworzenie krzywych kal</w:t>
      </w:r>
      <w:r>
        <w:rPr>
          <w:rFonts w:asciiTheme="minorHAnsi" w:hAnsiTheme="minorHAnsi" w:cstheme="minorHAnsi"/>
          <w:sz w:val="24"/>
          <w:szCs w:val="24"/>
        </w:rPr>
        <w:t>ibracyjnych i analizę ilościową,</w:t>
      </w:r>
      <w:r w:rsidR="004E32C7" w:rsidRPr="004E32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0DDE55" w14:textId="532E7C30" w:rsidR="004E32C7" w:rsidRPr="004E32C7" w:rsidRDefault="00F07365" w:rsidP="004E32C7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4E32C7" w:rsidRPr="004E32C7">
        <w:rPr>
          <w:rFonts w:asciiTheme="minorHAnsi" w:hAnsiTheme="minorHAnsi" w:cstheme="minorHAnsi"/>
          <w:sz w:val="24"/>
          <w:szCs w:val="24"/>
        </w:rPr>
        <w:t>programowanie umożliwia obróbkę obrazu (obracanie o dowolny kąt, negatyw, regulacja jasności i kontrastu pod kątem wybranego fragmentu lub całego żelu)</w:t>
      </w:r>
      <w:r>
        <w:rPr>
          <w:rFonts w:asciiTheme="minorHAnsi" w:hAnsiTheme="minorHAnsi" w:cstheme="minorHAnsi"/>
          <w:sz w:val="24"/>
          <w:szCs w:val="24"/>
        </w:rPr>
        <w:t>,</w:t>
      </w:r>
      <w:r w:rsidR="004E32C7" w:rsidRPr="004E32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17610E" w14:textId="09ADE2AD" w:rsidR="004E32C7" w:rsidRPr="004E32C7" w:rsidRDefault="00F07365" w:rsidP="004E32C7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4E32C7" w:rsidRPr="004E32C7">
        <w:rPr>
          <w:rFonts w:asciiTheme="minorHAnsi" w:hAnsiTheme="minorHAnsi" w:cstheme="minorHAnsi"/>
          <w:sz w:val="24"/>
          <w:szCs w:val="24"/>
        </w:rPr>
        <w:t xml:space="preserve">programowania umożliwia automatyczne </w:t>
      </w:r>
      <w:r>
        <w:rPr>
          <w:rFonts w:asciiTheme="minorHAnsi" w:hAnsiTheme="minorHAnsi" w:cstheme="minorHAnsi"/>
          <w:sz w:val="24"/>
          <w:szCs w:val="24"/>
        </w:rPr>
        <w:t>rozpoznawanie ścieżek i prążków,</w:t>
      </w:r>
      <w:r w:rsidR="004E32C7" w:rsidRPr="004E32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F351CB" w14:textId="4D443B52" w:rsidR="004E32C7" w:rsidRPr="004E32C7" w:rsidRDefault="00F07365" w:rsidP="004E32C7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4E32C7" w:rsidRPr="004E32C7">
        <w:rPr>
          <w:rFonts w:asciiTheme="minorHAnsi" w:hAnsiTheme="minorHAnsi" w:cstheme="minorHAnsi"/>
          <w:sz w:val="24"/>
          <w:szCs w:val="24"/>
        </w:rPr>
        <w:t>utomatyczne</w:t>
      </w:r>
      <w:r>
        <w:rPr>
          <w:rFonts w:asciiTheme="minorHAnsi" w:hAnsiTheme="minorHAnsi" w:cstheme="minorHAnsi"/>
          <w:sz w:val="24"/>
          <w:szCs w:val="24"/>
        </w:rPr>
        <w:t xml:space="preserve"> wyznaczanie mas cząsteczkowych,</w:t>
      </w:r>
      <w:r w:rsidR="004E32C7" w:rsidRPr="004E32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0D0672" w14:textId="5A65BDAA" w:rsidR="00000171" w:rsidRDefault="00F07365" w:rsidP="00F07365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4E32C7" w:rsidRPr="004E32C7">
        <w:rPr>
          <w:rFonts w:asciiTheme="minorHAnsi" w:hAnsiTheme="minorHAnsi" w:cstheme="minorHAnsi"/>
          <w:sz w:val="24"/>
          <w:szCs w:val="24"/>
        </w:rPr>
        <w:t>ostępna jest nielimitowana ilość licencji programu do analizy obrazu, obliczeń ilościowych i jakościowych. Licencja musi umożliw</w:t>
      </w:r>
      <w:r>
        <w:rPr>
          <w:rFonts w:asciiTheme="minorHAnsi" w:hAnsiTheme="minorHAnsi" w:cstheme="minorHAnsi"/>
          <w:sz w:val="24"/>
          <w:szCs w:val="24"/>
        </w:rPr>
        <w:t>i</w:t>
      </w:r>
      <w:r w:rsidR="004E32C7" w:rsidRPr="004E32C7">
        <w:rPr>
          <w:rFonts w:asciiTheme="minorHAnsi" w:hAnsiTheme="minorHAnsi" w:cstheme="minorHAnsi"/>
          <w:sz w:val="24"/>
          <w:szCs w:val="24"/>
        </w:rPr>
        <w:t>ać analizę zdjęć dla dowolnej liczby u</w:t>
      </w:r>
      <w:r>
        <w:rPr>
          <w:rFonts w:asciiTheme="minorHAnsi" w:hAnsiTheme="minorHAnsi" w:cstheme="minorHAnsi"/>
          <w:sz w:val="24"/>
          <w:szCs w:val="24"/>
        </w:rPr>
        <w:t>żytkowników w tym samym czasie,</w:t>
      </w:r>
    </w:p>
    <w:p w14:paraId="79A2E69D" w14:textId="0207A6DB" w:rsidR="00AA41B2" w:rsidRPr="00F07365" w:rsidRDefault="00AA41B2" w:rsidP="00F07365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zestawie kabel zasilający 220V,</w:t>
      </w:r>
    </w:p>
    <w:p w14:paraId="50D515ED" w14:textId="77777777" w:rsidR="0095537D" w:rsidRPr="007A15CD" w:rsidRDefault="00983FAC" w:rsidP="003E1F20">
      <w:pPr>
        <w:pStyle w:val="Nagwek2"/>
      </w:pPr>
      <w:r w:rsidRPr="007A15CD">
        <w:t>WYMAGANIA OGÓLNE</w:t>
      </w:r>
    </w:p>
    <w:p w14:paraId="19B6F44D" w14:textId="77777777" w:rsidR="00204CA6" w:rsidRPr="007A15CD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7A15CD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1AC6E13A" w14:textId="77777777" w:rsidR="00204CA6" w:rsidRPr="007A15CD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7A15CD">
        <w:rPr>
          <w:rFonts w:asciiTheme="minorHAnsi" w:hAnsiTheme="minorHAnsi" w:cstheme="minorHAnsi"/>
          <w:sz w:val="24"/>
          <w:szCs w:val="24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77777777" w:rsidR="00204CA6" w:rsidRPr="007A15CD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7A15CD">
        <w:rPr>
          <w:rFonts w:asciiTheme="minorHAnsi" w:hAnsiTheme="minorHAnsi" w:cstheme="minorHAnsi"/>
          <w:sz w:val="24"/>
          <w:szCs w:val="24"/>
        </w:rPr>
        <w:t xml:space="preserve">sprzęt dopuszczony do obrotu na terytorium RP, posiadający wszelkie wymagane przez </w:t>
      </w:r>
      <w:r w:rsidRPr="007A15CD">
        <w:rPr>
          <w:rFonts w:asciiTheme="minorHAnsi" w:hAnsiTheme="minorHAnsi" w:cstheme="minorHAnsi"/>
          <w:sz w:val="24"/>
          <w:szCs w:val="24"/>
        </w:rPr>
        <w:lastRenderedPageBreak/>
        <w:t>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77777777" w:rsidR="00204CA6" w:rsidRPr="007A15CD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7A15CD">
        <w:rPr>
          <w:rFonts w:asciiTheme="minorHAnsi" w:hAnsiTheme="minorHAnsi" w:cstheme="minorHAnsi"/>
          <w:sz w:val="24"/>
          <w:szCs w:val="24"/>
        </w:rPr>
        <w:t>wszelkie oprogramowanie komputerowe wchodzące w skład przedmiotu zamówienia musi być w języku polskim i/lub języku angielskim:</w:t>
      </w:r>
    </w:p>
    <w:p w14:paraId="68158A3C" w14:textId="77777777" w:rsidR="00204CA6" w:rsidRPr="007A15CD" w:rsidRDefault="00204CA6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7A15CD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7A15CD" w:rsidRDefault="00204CA6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7A15CD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7A15CD" w:rsidRDefault="00204CA6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7A15CD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D78344F" w14:textId="77777777" w:rsidR="00F24214" w:rsidRPr="007A15CD" w:rsidRDefault="00F24214" w:rsidP="00F24214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 w:rsidRPr="007A15CD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7A15CD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77BA58C" w14:textId="77777777" w:rsidR="00F24214" w:rsidRPr="007A15CD" w:rsidRDefault="00F24214" w:rsidP="00F24214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7A15CD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7A15CD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7A15CD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7A15CD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7A15CD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7A15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A15CD">
        <w:rPr>
          <w:rFonts w:asciiTheme="minorHAnsi" w:hAnsiTheme="minorHAnsi" w:cstheme="minorHAnsi"/>
          <w:sz w:val="24"/>
          <w:szCs w:val="24"/>
        </w:rPr>
        <w:t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1D8AC69A" w14:textId="77777777" w:rsidR="00F24214" w:rsidRPr="007A15CD" w:rsidRDefault="00F24214" w:rsidP="00F24214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7A15CD">
        <w:rPr>
          <w:rFonts w:asciiTheme="minorHAnsi" w:hAnsiTheme="minorHAnsi" w:cstheme="minorHAnsi"/>
          <w:sz w:val="24"/>
          <w:szCs w:val="24"/>
        </w:rPr>
        <w:t xml:space="preserve"> wskazane </w:t>
      </w:r>
      <w:r w:rsidRPr="007A15CD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7A15CD">
        <w:rPr>
          <w:rFonts w:asciiTheme="minorHAnsi" w:hAnsiTheme="minorHAnsi" w:cstheme="minorHAnsi"/>
          <w:sz w:val="24"/>
          <w:szCs w:val="24"/>
        </w:rPr>
        <w:t>oznaczeniem</w:t>
      </w:r>
      <w:r w:rsidRPr="007A15CD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dotyczy),</w:t>
      </w:r>
    </w:p>
    <w:p w14:paraId="2FCFDE41" w14:textId="2931948A" w:rsidR="00F24214" w:rsidRPr="007A15CD" w:rsidRDefault="00F24214" w:rsidP="00F24214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7A15CD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7A15CD">
        <w:rPr>
          <w:rFonts w:asciiTheme="minorHAnsi" w:hAnsiTheme="minorHAnsi" w:cstheme="minorHAnsi"/>
          <w:sz w:val="24"/>
          <w:szCs w:val="24"/>
        </w:rPr>
        <w:t>wraz z urządzeniem)</w:t>
      </w:r>
      <w:r w:rsidRPr="007A15CD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7A15CD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Pr="007A15CD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(np. CD).  </w:t>
      </w:r>
    </w:p>
    <w:p w14:paraId="33ED3C04" w14:textId="77777777" w:rsidR="0095537D" w:rsidRPr="007A15CD" w:rsidRDefault="006524D6" w:rsidP="003E1F20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7A15CD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</w:t>
      </w:r>
      <w:r w:rsidRPr="007A15CD">
        <w:rPr>
          <w:rFonts w:asciiTheme="minorHAnsi" w:hAnsiTheme="minorHAnsi" w:cstheme="minorHAnsi"/>
          <w:sz w:val="24"/>
          <w:szCs w:val="24"/>
        </w:rPr>
        <w:lastRenderedPageBreak/>
        <w:t xml:space="preserve">wyżej przedmiot zamówienia spełnia wymagania techniczne, eksploatacyjne, jakościowe </w:t>
      </w:r>
      <w:r w:rsidR="00AB1529" w:rsidRPr="007A15CD">
        <w:rPr>
          <w:rFonts w:asciiTheme="minorHAnsi" w:hAnsiTheme="minorHAnsi" w:cstheme="minorHAnsi"/>
          <w:sz w:val="24"/>
          <w:szCs w:val="24"/>
        </w:rPr>
        <w:br/>
      </w:r>
      <w:r w:rsidRPr="007A15CD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5BBADB49" w14:textId="77777777" w:rsidR="00D30591" w:rsidRPr="007A15CD" w:rsidRDefault="00D30591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2A7B76CF" w14:textId="77777777" w:rsidR="00D30591" w:rsidRPr="007A15CD" w:rsidRDefault="00D30591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19660CEB" w14:textId="77777777" w:rsidR="00A30D47" w:rsidRPr="007A15CD" w:rsidRDefault="00A30D47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7B0A4B57" w14:textId="77777777" w:rsidR="00A30D47" w:rsidRPr="007A15CD" w:rsidRDefault="00A30D47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54F93CBE" w14:textId="77777777" w:rsidR="00A30D47" w:rsidRPr="007A15CD" w:rsidRDefault="00A30D47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38C0B863" w14:textId="77777777" w:rsidR="00A30D47" w:rsidRDefault="00A30D47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1F7111D5" w14:textId="77777777" w:rsidR="003F37AD" w:rsidRDefault="003F37AD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4FC5DEA9" w14:textId="77777777" w:rsidR="003F37AD" w:rsidRDefault="003F37AD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74FBE1C4" w14:textId="77777777" w:rsidR="003F37AD" w:rsidRDefault="003F37AD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7E111D60" w14:textId="77777777" w:rsidR="003F37AD" w:rsidRDefault="003F37AD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71A0F1C5" w14:textId="77777777" w:rsidR="003F37AD" w:rsidRDefault="003F37AD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4668032F" w14:textId="77777777" w:rsidR="003F37AD" w:rsidRDefault="003F37AD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1F4EFC37" w14:textId="77777777" w:rsidR="003F37AD" w:rsidRDefault="003F37AD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342E912A" w14:textId="77777777" w:rsidR="003F37AD" w:rsidRDefault="003F37AD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7983C129" w14:textId="77777777" w:rsidR="003F37AD" w:rsidRDefault="003F37AD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4E9637FB" w14:textId="77777777" w:rsidR="003F37AD" w:rsidRDefault="003F37AD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73EE7C36" w14:textId="77777777" w:rsidR="003F37AD" w:rsidRPr="007A15CD" w:rsidRDefault="003F37AD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546E8B06" w14:textId="77777777" w:rsidR="00A30D47" w:rsidRPr="007A15CD" w:rsidRDefault="00A30D47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2FD855F3" w14:textId="77777777" w:rsidR="00A30D47" w:rsidRPr="007A15CD" w:rsidRDefault="00A30D47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789C33D7" w14:textId="77777777" w:rsidR="00A30D47" w:rsidRPr="007A15CD" w:rsidRDefault="00A30D47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1B7DB1C0" w14:textId="77777777" w:rsidR="00A30D47" w:rsidRPr="007A15CD" w:rsidRDefault="00A30D47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5D899D44" w14:textId="77777777" w:rsidR="00D30591" w:rsidRPr="007A15CD" w:rsidRDefault="00D30591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03633125" w14:textId="77777777" w:rsidR="00D30591" w:rsidRPr="007A15CD" w:rsidRDefault="00D30591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5248114F" w14:textId="77777777" w:rsidR="00A30D47" w:rsidRPr="007A15CD" w:rsidRDefault="00A30D47" w:rsidP="00A30D47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709"/>
        <w:jc w:val="right"/>
        <w:rPr>
          <w:rFonts w:ascii="Calibri" w:eastAsia="Times New Roman" w:hAnsi="Calibri" w:cs="Calibri"/>
          <w:szCs w:val="24"/>
          <w:lang w:eastAsia="pl-PL"/>
        </w:rPr>
      </w:pPr>
      <w:r w:rsidRPr="007A15CD">
        <w:rPr>
          <w:rFonts w:ascii="Calibri" w:eastAsia="Times New Roman" w:hAnsi="Calibri" w:cs="Calibri"/>
          <w:szCs w:val="24"/>
          <w:lang w:eastAsia="pl-PL"/>
        </w:rPr>
        <w:t>………………………………..</w:t>
      </w:r>
    </w:p>
    <w:p w14:paraId="31CCD78C" w14:textId="77777777" w:rsidR="00A30D47" w:rsidRPr="007A15CD" w:rsidRDefault="00A30D47" w:rsidP="00A30D47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142"/>
        <w:rPr>
          <w:rFonts w:ascii="Calibri" w:eastAsia="Times New Roman" w:hAnsi="Calibri" w:cs="Calibri"/>
          <w:i/>
          <w:sz w:val="16"/>
          <w:szCs w:val="24"/>
          <w:lang w:eastAsia="pl-PL"/>
        </w:rPr>
      </w:pP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    </w:t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   </w:t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7A15CD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7A15CD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</w:t>
      </w:r>
    </w:p>
    <w:p w14:paraId="1A75D327" w14:textId="77777777" w:rsidR="00A30D47" w:rsidRPr="007A15CD" w:rsidRDefault="00A30D47" w:rsidP="00A30D47">
      <w:pPr>
        <w:widowControl/>
        <w:tabs>
          <w:tab w:val="left" w:pos="6237"/>
        </w:tabs>
        <w:autoSpaceDE/>
        <w:autoSpaceDN/>
        <w:spacing w:line="360" w:lineRule="auto"/>
        <w:ind w:left="14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 xml:space="preserve">                                                  </w:t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ab/>
        <w:t xml:space="preserve">                    </w:t>
      </w:r>
    </w:p>
    <w:p w14:paraId="353248F9" w14:textId="77777777" w:rsidR="00A30D47" w:rsidRPr="007A15CD" w:rsidRDefault="00A30D47" w:rsidP="00A30D47">
      <w:pPr>
        <w:widowControl/>
        <w:tabs>
          <w:tab w:val="left" w:pos="6521"/>
        </w:tabs>
        <w:autoSpaceDE/>
        <w:autoSpaceDN/>
        <w:spacing w:line="360" w:lineRule="auto"/>
        <w:ind w:left="142"/>
        <w:rPr>
          <w:rFonts w:ascii="Calibri" w:eastAsia="Times New Roman" w:hAnsi="Calibri" w:cs="Calibri"/>
          <w:szCs w:val="24"/>
          <w:lang w:eastAsia="pl-PL"/>
        </w:rPr>
      </w:pPr>
      <w:r w:rsidRPr="007A15CD">
        <w:rPr>
          <w:rFonts w:ascii="Calibri" w:eastAsia="Times New Roman" w:hAnsi="Calibri" w:cs="Calibri"/>
          <w:szCs w:val="24"/>
          <w:lang w:eastAsia="pl-PL"/>
        </w:rPr>
        <w:t xml:space="preserve">   ...…………………...…………</w:t>
      </w:r>
    </w:p>
    <w:p w14:paraId="65264F12" w14:textId="77777777" w:rsidR="00A30D47" w:rsidRPr="007A15CD" w:rsidRDefault="00A30D47" w:rsidP="00A30D47">
      <w:pPr>
        <w:widowControl/>
        <w:tabs>
          <w:tab w:val="left" w:pos="6521"/>
        </w:tabs>
        <w:autoSpaceDE/>
        <w:autoSpaceDN/>
        <w:spacing w:line="360" w:lineRule="auto"/>
        <w:ind w:left="142"/>
        <w:rPr>
          <w:rFonts w:ascii="Calibri" w:eastAsia="Times New Roman" w:hAnsi="Calibri" w:cs="Calibri"/>
          <w:szCs w:val="24"/>
          <w:lang w:eastAsia="pl-PL"/>
        </w:rPr>
      </w:pP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Akceptacja (podpis i pieczątka)</w:t>
      </w:r>
    </w:p>
    <w:p w14:paraId="09B464D9" w14:textId="77777777" w:rsidR="00A30D47" w:rsidRPr="007A15CD" w:rsidRDefault="00A30D47" w:rsidP="00A30D47">
      <w:pPr>
        <w:widowControl/>
        <w:autoSpaceDE/>
        <w:autoSpaceDN/>
        <w:spacing w:line="360" w:lineRule="auto"/>
        <w:ind w:left="142"/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</w:pP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Kierownika Zakładu UMB (lub osoby upoważnionej</w:t>
      </w:r>
    </w:p>
    <w:p w14:paraId="4A3EF24F" w14:textId="77777777" w:rsidR="007A15CD" w:rsidRDefault="007A15CD" w:rsidP="00A30D47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BE2AFBE" w14:textId="77777777" w:rsidR="007A15CD" w:rsidRPr="007A15CD" w:rsidRDefault="007A15CD" w:rsidP="00A30D47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70ABE5E" w14:textId="77777777" w:rsidR="00A30D47" w:rsidRPr="007A15CD" w:rsidRDefault="00A30D47" w:rsidP="00A30D47">
      <w:pPr>
        <w:widowControl/>
        <w:autoSpaceDE/>
        <w:autoSpaceDN/>
        <w:spacing w:line="360" w:lineRule="auto"/>
        <w:ind w:left="14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A15CD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*)</w:t>
      </w:r>
      <w:r w:rsidRPr="007A15CD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Wypełnia Wykonawca.</w:t>
      </w:r>
    </w:p>
    <w:p w14:paraId="666C8108" w14:textId="77777777" w:rsidR="003F37AD" w:rsidRDefault="00A30D47" w:rsidP="003F37AD">
      <w:pPr>
        <w:widowControl/>
        <w:autoSpaceDE/>
        <w:autoSpaceDN/>
        <w:spacing w:line="360" w:lineRule="auto"/>
        <w:ind w:left="14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A15CD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**)</w:t>
      </w:r>
      <w:r w:rsidRPr="007A15CD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Niespełnienie któregokolwiek warunku skutkuje odrzuceniem oferty.</w:t>
      </w:r>
    </w:p>
    <w:p w14:paraId="183BE45C" w14:textId="6B9F0D8F" w:rsidR="0095537D" w:rsidRPr="003F37AD" w:rsidRDefault="006524D6" w:rsidP="003F37AD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C2E1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</w:t>
      </w:r>
      <w:r w:rsidR="00A30D47" w:rsidRPr="000C2E13">
        <w:rPr>
          <w:rFonts w:asciiTheme="minorHAnsi" w:hAnsiTheme="minorHAnsi" w:cstheme="minorHAnsi"/>
          <w:b/>
          <w:sz w:val="20"/>
          <w:szCs w:val="20"/>
        </w:rPr>
        <w:t>3</w:t>
      </w:r>
      <w:r w:rsidRPr="000C2E1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CB44C67" w14:textId="4AEC0687" w:rsidR="0095537D" w:rsidRPr="000C2E13" w:rsidRDefault="006524D6" w:rsidP="003E1F20">
      <w:pPr>
        <w:pStyle w:val="Nagwek1"/>
      </w:pPr>
      <w:r w:rsidRPr="000C2E13">
        <w:t>TABELA OCENY</w:t>
      </w:r>
      <w:r w:rsidR="003112C1" w:rsidRPr="000C2E13">
        <w:t xml:space="preserve"> WARUNKÓW GWARANCJI </w:t>
      </w:r>
    </w:p>
    <w:p w14:paraId="34FBA061" w14:textId="77777777" w:rsidR="003112C1" w:rsidRPr="000C2E13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0C2E13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4992B43D" w14:textId="77777777" w:rsidR="000C2E13" w:rsidRPr="000C2E13" w:rsidRDefault="000C2E13" w:rsidP="000C2E13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0C2E13">
        <w:rPr>
          <w:rFonts w:asciiTheme="minorHAnsi" w:hAnsiTheme="minorHAnsi" w:cstheme="minorHAnsi"/>
          <w:b/>
          <w:sz w:val="24"/>
          <w:szCs w:val="24"/>
        </w:rPr>
        <w:t>Zakładu Genetyki Klinicznej UMB</w:t>
      </w:r>
    </w:p>
    <w:p w14:paraId="1C197110" w14:textId="77777777" w:rsidR="000C2E13" w:rsidRPr="000C2E13" w:rsidRDefault="000C2E13" w:rsidP="000C2E13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C2E13">
        <w:rPr>
          <w:rFonts w:asciiTheme="minorHAnsi" w:hAnsiTheme="minorHAnsi" w:cstheme="minorHAnsi"/>
          <w:b/>
          <w:sz w:val="24"/>
          <w:szCs w:val="24"/>
          <w:u w:val="single"/>
        </w:rPr>
        <w:t>System do analizy i archiwizacji żeli– 1 sztuka</w:t>
      </w:r>
    </w:p>
    <w:p w14:paraId="5E246A54" w14:textId="77777777" w:rsidR="00204CA6" w:rsidRPr="000C2E13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0C2E13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0C2E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C2E13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0C2E13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0C2E13" w:rsidRDefault="006524D6" w:rsidP="003E1F20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C2E13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0C2E13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0C2E13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0C2E13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C2E13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0C2E13">
        <w:rPr>
          <w:rFonts w:asciiTheme="minorHAnsi" w:hAnsiTheme="minorHAnsi" w:cstheme="minorHAnsi"/>
          <w:b/>
          <w:sz w:val="24"/>
          <w:szCs w:val="24"/>
        </w:rPr>
        <w:t>w</w:t>
      </w:r>
      <w:r w:rsidRPr="000C2E13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0C2E13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3385D684" w:rsidR="00204CA6" w:rsidRPr="00A732D3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A732D3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A732D3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537529">
        <w:rPr>
          <w:rFonts w:asciiTheme="minorHAnsi" w:hAnsiTheme="minorHAnsi" w:cstheme="minorHAnsi"/>
          <w:b/>
          <w:sz w:val="24"/>
          <w:szCs w:val="24"/>
        </w:rPr>
        <w:t>24</w:t>
      </w:r>
      <w:r w:rsidR="000C2E13" w:rsidRPr="00A732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37529">
        <w:rPr>
          <w:rFonts w:asciiTheme="minorHAnsi" w:hAnsiTheme="minorHAnsi" w:cstheme="minorHAnsi"/>
          <w:b/>
          <w:sz w:val="24"/>
          <w:szCs w:val="24"/>
        </w:rPr>
        <w:t>miesiące</w:t>
      </w:r>
      <w:r w:rsidRPr="00A732D3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6BA9CB7E" w:rsidR="00204CA6" w:rsidRPr="00A732D3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A732D3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537529">
        <w:rPr>
          <w:rFonts w:asciiTheme="minorHAnsi" w:hAnsiTheme="minorHAnsi" w:cstheme="minorHAnsi"/>
          <w:b/>
          <w:sz w:val="24"/>
          <w:szCs w:val="24"/>
        </w:rPr>
        <w:t>24 miesięcy</w:t>
      </w:r>
      <w:r w:rsidRPr="00A732D3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A732D3" w:rsidRPr="00A732D3">
        <w:rPr>
          <w:rFonts w:asciiTheme="minorHAnsi" w:hAnsiTheme="minorHAnsi" w:cstheme="minorHAnsi"/>
          <w:b/>
          <w:sz w:val="24"/>
          <w:szCs w:val="24"/>
        </w:rPr>
        <w:t>4</w:t>
      </w:r>
      <w:r w:rsidR="004D47FF">
        <w:rPr>
          <w:rFonts w:asciiTheme="minorHAnsi" w:hAnsiTheme="minorHAnsi" w:cstheme="minorHAnsi"/>
          <w:b/>
          <w:sz w:val="24"/>
          <w:szCs w:val="24"/>
        </w:rPr>
        <w:t>8</w:t>
      </w:r>
      <w:r w:rsidRPr="00A732D3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A732D3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A732D3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A732D3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A732D3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A732D3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A732D3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65D69A00" w:rsidR="00204CA6" w:rsidRPr="00A732D3" w:rsidRDefault="00204CA6" w:rsidP="003E1F20">
      <w:pPr>
        <w:pStyle w:val="TableParagraph"/>
        <w:numPr>
          <w:ilvl w:val="1"/>
          <w:numId w:val="1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A732D3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A732D3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A732D3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</w:t>
      </w:r>
      <w:r w:rsidR="00A732D3">
        <w:rPr>
          <w:rFonts w:asciiTheme="minorHAnsi" w:hAnsiTheme="minorHAnsi" w:cstheme="minorHAnsi"/>
          <w:sz w:val="24"/>
          <w:szCs w:val="24"/>
        </w:rPr>
        <w:t>2</w:t>
      </w:r>
      <w:r w:rsidR="00537529">
        <w:rPr>
          <w:rFonts w:asciiTheme="minorHAnsi" w:hAnsiTheme="minorHAnsi" w:cstheme="minorHAnsi"/>
          <w:sz w:val="24"/>
          <w:szCs w:val="24"/>
        </w:rPr>
        <w:t>4 miesiące</w:t>
      </w:r>
      <w:r w:rsidRPr="00A732D3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A732D3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A732D3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A732D3">
        <w:rPr>
          <w:rFonts w:asciiTheme="minorHAnsi" w:hAnsiTheme="minorHAnsi" w:cstheme="minorHAnsi"/>
          <w:sz w:val="24"/>
          <w:szCs w:val="24"/>
        </w:rPr>
        <w:t xml:space="preserve"> -</w:t>
      </w:r>
      <w:r w:rsidRPr="00A732D3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2272F215" w:rsidR="00204CA6" w:rsidRPr="00A732D3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A732D3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537529">
        <w:rPr>
          <w:rFonts w:asciiTheme="minorHAnsi" w:hAnsiTheme="minorHAnsi" w:cstheme="minorHAnsi"/>
          <w:sz w:val="24"/>
          <w:szCs w:val="24"/>
        </w:rPr>
        <w:t>24 miesiące</w:t>
      </w:r>
      <w:r w:rsidRPr="00A732D3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A732D3">
        <w:rPr>
          <w:rFonts w:asciiTheme="minorHAnsi" w:hAnsiTheme="minorHAnsi" w:cstheme="minorHAnsi"/>
          <w:sz w:val="24"/>
          <w:szCs w:val="24"/>
        </w:rPr>
        <w:t xml:space="preserve">- </w:t>
      </w:r>
      <w:r w:rsidRPr="00A732D3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A30D47" w:rsidRPr="00A732D3">
        <w:rPr>
          <w:rFonts w:asciiTheme="minorHAnsi" w:hAnsiTheme="minorHAnsi" w:cstheme="minorHAnsi"/>
          <w:sz w:val="24"/>
          <w:szCs w:val="24"/>
        </w:rPr>
        <w:t>odrzuci ofertą jako niezgodną.</w:t>
      </w:r>
      <w:bookmarkStart w:id="0" w:name="_GoBack"/>
      <w:bookmarkEnd w:id="0"/>
    </w:p>
    <w:p w14:paraId="7678ABD9" w14:textId="77777777" w:rsidR="00A30D47" w:rsidRPr="00A732D3" w:rsidRDefault="00A30D47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</w:p>
    <w:p w14:paraId="1FD0E2C3" w14:textId="77777777" w:rsidR="00A30D47" w:rsidRPr="00A732D3" w:rsidRDefault="00A30D47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</w:p>
    <w:p w14:paraId="2B980A5D" w14:textId="77777777" w:rsidR="00A30D47" w:rsidRPr="00A732D3" w:rsidRDefault="00A30D47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</w:p>
    <w:p w14:paraId="57AF718B" w14:textId="77777777" w:rsidR="00A30D47" w:rsidRPr="00A732D3" w:rsidRDefault="00A30D47" w:rsidP="00A30D47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709"/>
        <w:jc w:val="right"/>
        <w:rPr>
          <w:rFonts w:ascii="Calibri" w:eastAsia="Times New Roman" w:hAnsi="Calibri" w:cs="Calibri"/>
          <w:szCs w:val="24"/>
          <w:lang w:eastAsia="pl-PL"/>
        </w:rPr>
      </w:pPr>
      <w:r w:rsidRPr="00A732D3">
        <w:rPr>
          <w:rFonts w:ascii="Calibri" w:eastAsia="Times New Roman" w:hAnsi="Calibri" w:cs="Calibri"/>
          <w:szCs w:val="24"/>
          <w:lang w:eastAsia="pl-PL"/>
        </w:rPr>
        <w:t>………………………………..</w:t>
      </w:r>
    </w:p>
    <w:p w14:paraId="00A3CDFF" w14:textId="77777777" w:rsidR="00A30D47" w:rsidRPr="00A732D3" w:rsidRDefault="00A30D47" w:rsidP="00A30D47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142"/>
        <w:rPr>
          <w:rFonts w:ascii="Calibri" w:eastAsia="Times New Roman" w:hAnsi="Calibri" w:cs="Calibri"/>
          <w:i/>
          <w:sz w:val="16"/>
          <w:szCs w:val="24"/>
          <w:lang w:eastAsia="pl-PL"/>
        </w:rPr>
      </w:pPr>
      <w:r w:rsidRPr="00A732D3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</w:t>
      </w:r>
      <w:r w:rsidRPr="00A732D3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    </w:t>
      </w:r>
      <w:r w:rsidRPr="00A732D3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A732D3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A732D3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 w:rsidRPr="00A732D3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A732D3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   </w:t>
      </w:r>
      <w:r w:rsidRPr="00A732D3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A732D3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A732D3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A732D3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</w:t>
      </w:r>
      <w:r w:rsidRPr="00A732D3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A732D3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A732D3">
        <w:rPr>
          <w:rFonts w:ascii="Calibri" w:eastAsia="Times New Roman" w:hAnsi="Calibri" w:cs="Calibri"/>
          <w:i/>
          <w:sz w:val="16"/>
          <w:szCs w:val="24"/>
          <w:lang w:eastAsia="pl-PL"/>
        </w:rPr>
        <w:tab/>
        <w:t xml:space="preserve">                    </w:t>
      </w:r>
    </w:p>
    <w:p w14:paraId="272263B7" w14:textId="77777777" w:rsidR="00A30D47" w:rsidRPr="00A732D3" w:rsidRDefault="00A30D47" w:rsidP="00A30D47">
      <w:pPr>
        <w:widowControl/>
        <w:tabs>
          <w:tab w:val="left" w:pos="6521"/>
        </w:tabs>
        <w:autoSpaceDE/>
        <w:autoSpaceDN/>
        <w:spacing w:line="360" w:lineRule="auto"/>
        <w:ind w:left="142"/>
        <w:rPr>
          <w:rFonts w:ascii="Calibri" w:eastAsia="Times New Roman" w:hAnsi="Calibri" w:cs="Calibri"/>
          <w:szCs w:val="24"/>
          <w:lang w:eastAsia="pl-PL"/>
        </w:rPr>
      </w:pPr>
      <w:r w:rsidRPr="00A732D3">
        <w:rPr>
          <w:rFonts w:ascii="Calibri" w:eastAsia="Times New Roman" w:hAnsi="Calibri" w:cs="Calibri"/>
          <w:szCs w:val="24"/>
          <w:lang w:eastAsia="pl-PL"/>
        </w:rPr>
        <w:t xml:space="preserve">   ...…………………...…………</w:t>
      </w:r>
    </w:p>
    <w:p w14:paraId="6D58202C" w14:textId="77777777" w:rsidR="00A30D47" w:rsidRPr="00A732D3" w:rsidRDefault="00A30D47" w:rsidP="00A30D47">
      <w:pPr>
        <w:widowControl/>
        <w:tabs>
          <w:tab w:val="left" w:pos="6521"/>
        </w:tabs>
        <w:autoSpaceDE/>
        <w:autoSpaceDN/>
        <w:spacing w:line="360" w:lineRule="auto"/>
        <w:ind w:left="142"/>
        <w:rPr>
          <w:rFonts w:ascii="Calibri" w:eastAsia="Times New Roman" w:hAnsi="Calibri" w:cs="Calibri"/>
          <w:szCs w:val="24"/>
          <w:lang w:eastAsia="pl-PL"/>
        </w:rPr>
      </w:pPr>
      <w:r w:rsidRPr="00A732D3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Akceptacja (podpis i pieczątka)</w:t>
      </w:r>
    </w:p>
    <w:p w14:paraId="68D72245" w14:textId="77777777" w:rsidR="00A30D47" w:rsidRPr="00A732D3" w:rsidRDefault="00A30D47" w:rsidP="00A30D47">
      <w:pPr>
        <w:widowControl/>
        <w:autoSpaceDE/>
        <w:autoSpaceDN/>
        <w:spacing w:line="360" w:lineRule="auto"/>
        <w:ind w:left="142"/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</w:pPr>
      <w:r w:rsidRPr="00A732D3">
        <w:rPr>
          <w:rFonts w:ascii="Calibri" w:eastAsia="Times New Roman" w:hAnsi="Calibri" w:cs="Calibri"/>
          <w:i/>
          <w:sz w:val="16"/>
          <w:szCs w:val="24"/>
          <w:lang w:eastAsia="pl-PL"/>
        </w:rPr>
        <w:t xml:space="preserve">Kierownika Zakładu UMB (lub osoby upoważnionej) </w:t>
      </w:r>
    </w:p>
    <w:p w14:paraId="204A910D" w14:textId="77777777" w:rsidR="00A30D47" w:rsidRPr="00A732D3" w:rsidRDefault="00A30D47" w:rsidP="00A30D47">
      <w:pPr>
        <w:widowControl/>
        <w:autoSpaceDE/>
        <w:autoSpaceDN/>
        <w:spacing w:line="360" w:lineRule="auto"/>
        <w:ind w:left="142"/>
        <w:jc w:val="right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14:paraId="67AB6D59" w14:textId="77777777" w:rsidR="00A30D47" w:rsidRPr="00A732D3" w:rsidRDefault="00A30D47" w:rsidP="00A30D47">
      <w:pPr>
        <w:widowControl/>
        <w:autoSpaceDE/>
        <w:autoSpaceDN/>
        <w:spacing w:line="360" w:lineRule="auto"/>
        <w:ind w:left="14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732D3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*)</w:t>
      </w:r>
      <w:r w:rsidRPr="00A732D3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Wypełnia Wykonawca</w:t>
      </w:r>
    </w:p>
    <w:p w14:paraId="02D25C1E" w14:textId="77777777" w:rsidR="00A30D47" w:rsidRPr="00A732D3" w:rsidRDefault="00A30D47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</w:p>
    <w:p w14:paraId="2CC65879" w14:textId="77777777" w:rsidR="00AD359E" w:rsidRPr="00A732D3" w:rsidRDefault="00AD359E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5751BE43" w14:textId="4CFD33AD" w:rsidR="0095537D" w:rsidRPr="00A732D3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A732D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</w:t>
      </w:r>
      <w:r w:rsidR="00946BDA" w:rsidRPr="00A732D3">
        <w:rPr>
          <w:rFonts w:asciiTheme="minorHAnsi" w:hAnsiTheme="minorHAnsi" w:cstheme="minorHAnsi"/>
          <w:b/>
          <w:sz w:val="20"/>
          <w:szCs w:val="20"/>
        </w:rPr>
        <w:t>4</w:t>
      </w:r>
    </w:p>
    <w:p w14:paraId="75FD0560" w14:textId="5B24A591" w:rsidR="0095537D" w:rsidRPr="00A732D3" w:rsidRDefault="006524D6" w:rsidP="003E1F20">
      <w:pPr>
        <w:pStyle w:val="Nagwek1"/>
      </w:pPr>
      <w:r w:rsidRPr="00A732D3">
        <w:t xml:space="preserve">WARUNKI GWARANCJI, RĘKOJMI I SERWISU GWARANCYJNEGO </w:t>
      </w:r>
    </w:p>
    <w:p w14:paraId="383EDF1D" w14:textId="77777777" w:rsidR="003112C1" w:rsidRPr="00A732D3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A732D3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5473E1EB" w14:textId="77777777" w:rsidR="00A732D3" w:rsidRPr="007A15CD" w:rsidRDefault="00A732D3" w:rsidP="00A732D3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7A15CD">
        <w:rPr>
          <w:rFonts w:asciiTheme="minorHAnsi" w:hAnsiTheme="minorHAnsi" w:cstheme="minorHAnsi"/>
          <w:b/>
          <w:sz w:val="24"/>
          <w:szCs w:val="24"/>
        </w:rPr>
        <w:t xml:space="preserve">Zakładu </w:t>
      </w:r>
      <w:r>
        <w:rPr>
          <w:rFonts w:asciiTheme="minorHAnsi" w:hAnsiTheme="minorHAnsi" w:cstheme="minorHAnsi"/>
          <w:b/>
          <w:sz w:val="24"/>
          <w:szCs w:val="24"/>
        </w:rPr>
        <w:t>Genetyki</w:t>
      </w:r>
      <w:r w:rsidRPr="007A15CD">
        <w:rPr>
          <w:rFonts w:asciiTheme="minorHAnsi" w:hAnsiTheme="minorHAnsi" w:cstheme="minorHAnsi"/>
          <w:b/>
          <w:sz w:val="24"/>
          <w:szCs w:val="24"/>
        </w:rPr>
        <w:t xml:space="preserve"> Klinicznej UMB</w:t>
      </w:r>
    </w:p>
    <w:p w14:paraId="7CAEDB9E" w14:textId="77777777" w:rsidR="00A732D3" w:rsidRPr="007A15CD" w:rsidRDefault="00A732D3" w:rsidP="00A732D3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15CD">
        <w:rPr>
          <w:rFonts w:asciiTheme="minorHAnsi" w:hAnsiTheme="minorHAnsi" w:cstheme="minorHAnsi"/>
          <w:b/>
          <w:sz w:val="24"/>
          <w:szCs w:val="24"/>
          <w:u w:val="single"/>
        </w:rPr>
        <w:t>System do analizy i archiwizacji żeli– 1 sztuka</w:t>
      </w:r>
    </w:p>
    <w:p w14:paraId="371FCD17" w14:textId="77777777" w:rsidR="006524D6" w:rsidRPr="00A732D3" w:rsidRDefault="006524D6" w:rsidP="003E1F20">
      <w:pPr>
        <w:pStyle w:val="Nagwek2"/>
        <w:numPr>
          <w:ilvl w:val="0"/>
          <w:numId w:val="15"/>
        </w:numPr>
        <w:ind w:left="426"/>
      </w:pPr>
      <w:r w:rsidRPr="00A732D3">
        <w:t>WARUNKI GWARANCJI, RĘKOJMI I SERWISU GWARANCYJNEGO</w:t>
      </w:r>
    </w:p>
    <w:p w14:paraId="5A0BB8D4" w14:textId="77777777" w:rsidR="0095537D" w:rsidRPr="00A732D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732D3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oprogramowanie, dostarczone i uruchomione w ramach wykonania przedmiotowego zamówienia,</w:t>
      </w:r>
    </w:p>
    <w:p w14:paraId="0EBE962E" w14:textId="77777777" w:rsidR="006524D6" w:rsidRPr="00A732D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732D3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40940B2C" w14:textId="77777777" w:rsidR="006524D6" w:rsidRPr="00A732D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732D3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0A7D7420" w14:textId="77777777" w:rsidR="006524D6" w:rsidRPr="00A732D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732D3">
        <w:rPr>
          <w:rFonts w:asciiTheme="minorHAnsi" w:hAnsiTheme="minorHAnsi" w:cstheme="minorHAnsi"/>
          <w:sz w:val="24"/>
          <w:szCs w:val="24"/>
        </w:rPr>
        <w:t>w okresie gwarancji przeglądy konserwacyjne / serwisowe wynikające z wymagań wytwórcy będą wykonane na koszt Wykonawcy,</w:t>
      </w:r>
    </w:p>
    <w:p w14:paraId="09DC9AA3" w14:textId="77777777" w:rsidR="006524D6" w:rsidRPr="00A732D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732D3">
        <w:rPr>
          <w:rFonts w:asciiTheme="minorHAnsi" w:hAnsiTheme="minorHAnsi" w:cstheme="minorHAnsi"/>
          <w:sz w:val="24"/>
          <w:szCs w:val="24"/>
        </w:rPr>
        <w:t>przeglądy konserwacyjne / serwisowe i testy będą przeprowadzane w terminie uzgodnionym z Bezpośrednim Użytkownikiem danego urządzenia,</w:t>
      </w:r>
    </w:p>
    <w:p w14:paraId="6F251CBA" w14:textId="77777777" w:rsidR="006524D6" w:rsidRPr="00A732D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732D3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77777777" w:rsidR="006524D6" w:rsidRPr="00A732D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732D3">
        <w:rPr>
          <w:rFonts w:asciiTheme="minorHAnsi" w:hAnsiTheme="minorHAnsi" w:cstheme="minorHAnsi"/>
          <w:sz w:val="24"/>
          <w:szCs w:val="24"/>
        </w:rPr>
        <w:t>wykonawcą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77777777" w:rsidR="006524D6" w:rsidRPr="00A732D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732D3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6655DC4D" w14:textId="00815A5A" w:rsidR="006524D6" w:rsidRPr="00A732D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732D3">
        <w:rPr>
          <w:rFonts w:asciiTheme="minorHAnsi" w:hAnsiTheme="minorHAnsi" w:cstheme="minorHAnsi"/>
          <w:sz w:val="24"/>
          <w:szCs w:val="24"/>
        </w:rPr>
        <w:t>celem</w:t>
      </w:r>
      <w:r w:rsidRPr="00A732D3">
        <w:rPr>
          <w:rFonts w:asciiTheme="minorHAnsi" w:hAnsiTheme="minorHAnsi" w:cstheme="minorHAnsi"/>
          <w:sz w:val="24"/>
          <w:szCs w:val="24"/>
        </w:rPr>
        <w:tab/>
      </w:r>
      <w:r w:rsidR="00C50F59">
        <w:rPr>
          <w:rFonts w:asciiTheme="minorHAnsi" w:hAnsiTheme="minorHAnsi" w:cstheme="minorHAnsi"/>
          <w:sz w:val="24"/>
          <w:szCs w:val="24"/>
        </w:rPr>
        <w:t xml:space="preserve"> </w:t>
      </w:r>
      <w:r w:rsidRPr="00A732D3">
        <w:rPr>
          <w:rFonts w:asciiTheme="minorHAnsi" w:hAnsiTheme="minorHAnsi" w:cstheme="minorHAnsi"/>
          <w:sz w:val="24"/>
          <w:szCs w:val="24"/>
        </w:rPr>
        <w:t>wykonania</w:t>
      </w:r>
      <w:r w:rsidRPr="00A732D3">
        <w:rPr>
          <w:rFonts w:asciiTheme="minorHAnsi" w:hAnsiTheme="minorHAnsi" w:cstheme="minorHAnsi"/>
          <w:sz w:val="24"/>
          <w:szCs w:val="24"/>
        </w:rPr>
        <w:tab/>
        <w:t>usług</w:t>
      </w:r>
      <w:r w:rsidRPr="00A732D3">
        <w:rPr>
          <w:rFonts w:asciiTheme="minorHAnsi" w:hAnsiTheme="minorHAnsi" w:cstheme="minorHAnsi"/>
          <w:sz w:val="24"/>
          <w:szCs w:val="24"/>
        </w:rPr>
        <w:tab/>
        <w:t>serwisowych,</w:t>
      </w:r>
      <w:r w:rsidRPr="00A732D3">
        <w:rPr>
          <w:rFonts w:asciiTheme="minorHAnsi" w:hAnsiTheme="minorHAnsi" w:cstheme="minorHAnsi"/>
          <w:sz w:val="24"/>
          <w:szCs w:val="24"/>
        </w:rPr>
        <w:tab/>
        <w:t>serwis</w:t>
      </w:r>
      <w:r w:rsidRPr="00A732D3">
        <w:rPr>
          <w:rFonts w:asciiTheme="minorHAnsi" w:hAnsiTheme="minorHAnsi" w:cstheme="minorHAnsi"/>
          <w:sz w:val="24"/>
          <w:szCs w:val="24"/>
        </w:rPr>
        <w:tab/>
        <w:t>Wykonawcy uzyska dostęp</w:t>
      </w:r>
      <w:r w:rsidR="003E1F20" w:rsidRPr="00A732D3">
        <w:rPr>
          <w:rFonts w:asciiTheme="minorHAnsi" w:hAnsiTheme="minorHAnsi" w:cstheme="minorHAnsi"/>
          <w:sz w:val="24"/>
          <w:szCs w:val="24"/>
        </w:rPr>
        <w:t xml:space="preserve"> </w:t>
      </w:r>
      <w:r w:rsidRPr="00A732D3">
        <w:rPr>
          <w:rFonts w:asciiTheme="minorHAnsi" w:hAnsiTheme="minorHAnsi" w:cstheme="minorHAnsi"/>
          <w:sz w:val="24"/>
          <w:szCs w:val="24"/>
        </w:rPr>
        <w:t>do urządzenia w terminie ustalonym z Bezpośrednim Użytkownikiem urządzenia,</w:t>
      </w:r>
    </w:p>
    <w:p w14:paraId="06F16386" w14:textId="77777777" w:rsidR="006524D6" w:rsidRPr="00A732D3" w:rsidRDefault="006524D6" w:rsidP="003E1F20">
      <w:pPr>
        <w:pStyle w:val="TableParagraph"/>
        <w:numPr>
          <w:ilvl w:val="0"/>
          <w:numId w:val="1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A732D3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="003E1F20" w:rsidRPr="00A732D3">
        <w:rPr>
          <w:rFonts w:asciiTheme="minorHAnsi" w:hAnsiTheme="minorHAnsi" w:cstheme="minorHAnsi"/>
          <w:sz w:val="24"/>
          <w:szCs w:val="24"/>
        </w:rPr>
        <w:br/>
      </w:r>
      <w:r w:rsidRPr="00A732D3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Pr="00A732D3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Pr="00A732D3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77777777" w:rsidR="006524D6" w:rsidRPr="00A732D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732D3">
        <w:rPr>
          <w:rFonts w:asciiTheme="minorHAnsi" w:hAnsiTheme="minorHAnsi" w:cstheme="minorHAnsi"/>
          <w:sz w:val="24"/>
          <w:szCs w:val="24"/>
        </w:rPr>
        <w:lastRenderedPageBreak/>
        <w:t>naprawa, tj. usunięcie wad lub usterek przedmiotu zamówienia zakończy się w terminie maksimum do 3 dni roboczych liczonych od dnia przystąpienia do naprawy,</w:t>
      </w:r>
    </w:p>
    <w:p w14:paraId="57BF906E" w14:textId="77777777" w:rsidR="006524D6" w:rsidRPr="00A732D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732D3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7777777" w:rsidR="006524D6" w:rsidRPr="00A732D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732D3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77777777" w:rsidR="006524D6" w:rsidRPr="00A732D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732D3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71CE551C" w14:textId="77777777" w:rsidR="006524D6" w:rsidRPr="00A732D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732D3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13A3FBED" w14:textId="77777777" w:rsidR="006524D6" w:rsidRPr="00A732D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732D3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77777777" w:rsidR="006524D6" w:rsidRPr="00A732D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A732D3">
        <w:rPr>
          <w:rFonts w:asciiTheme="minorHAnsi" w:hAnsiTheme="minorHAnsi" w:cstheme="minorHAnsi"/>
          <w:sz w:val="24"/>
          <w:szCs w:val="24"/>
        </w:rPr>
        <w:t>w</w:t>
      </w:r>
      <w:r w:rsidR="003E1F20" w:rsidRPr="00A732D3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Pr="00A732D3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A732D3">
        <w:rPr>
          <w:rFonts w:asciiTheme="minorHAnsi" w:hAnsiTheme="minorHAnsi" w:cstheme="minorHAnsi"/>
          <w:sz w:val="24"/>
          <w:szCs w:val="24"/>
        </w:rPr>
        <w:t xml:space="preserve">serwis </w:t>
      </w:r>
      <w:r w:rsidRPr="00A732D3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044B6AA6" w14:textId="7D71F21A" w:rsidR="00946BDA" w:rsidRPr="0012388C" w:rsidRDefault="006524D6" w:rsidP="0012388C">
      <w:pPr>
        <w:pStyle w:val="Akapitzlist"/>
        <w:numPr>
          <w:ilvl w:val="0"/>
          <w:numId w:val="1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A732D3">
        <w:rPr>
          <w:rFonts w:asciiTheme="minorHAnsi" w:hAnsiTheme="minorHAnsi" w:cstheme="minorHAnsi"/>
          <w:sz w:val="24"/>
          <w:szCs w:val="24"/>
        </w:rPr>
        <w:t>k</w:t>
      </w:r>
      <w:r w:rsidR="003E1F20" w:rsidRPr="00A732D3">
        <w:rPr>
          <w:rFonts w:asciiTheme="minorHAnsi" w:hAnsiTheme="minorHAnsi" w:cstheme="minorHAnsi"/>
          <w:sz w:val="24"/>
          <w:szCs w:val="24"/>
        </w:rPr>
        <w:t xml:space="preserve">orzystanie </w:t>
      </w:r>
      <w:r w:rsidRPr="00A732D3">
        <w:rPr>
          <w:rFonts w:asciiTheme="minorHAnsi" w:hAnsiTheme="minorHAnsi" w:cstheme="minorHAnsi"/>
          <w:sz w:val="24"/>
          <w:szCs w:val="24"/>
        </w:rPr>
        <w:t>z</w:t>
      </w:r>
      <w:r w:rsidRPr="00A732D3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A732D3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A732D3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A732D3">
        <w:rPr>
          <w:rFonts w:asciiTheme="minorHAnsi" w:hAnsiTheme="minorHAnsi" w:cstheme="minorHAnsi"/>
          <w:sz w:val="24"/>
          <w:szCs w:val="24"/>
        </w:rPr>
        <w:t xml:space="preserve">zasadach </w:t>
      </w:r>
      <w:r w:rsidRPr="00A732D3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A732D3">
        <w:rPr>
          <w:rFonts w:asciiTheme="minorHAnsi" w:hAnsiTheme="minorHAnsi" w:cstheme="minorHAnsi"/>
          <w:sz w:val="24"/>
          <w:szCs w:val="24"/>
        </w:rPr>
        <w:t>.</w:t>
      </w:r>
    </w:p>
    <w:p w14:paraId="72BE3FCB" w14:textId="77777777" w:rsidR="00DE489A" w:rsidRPr="0012388C" w:rsidRDefault="00DE489A" w:rsidP="00DE489A">
      <w:pPr>
        <w:pStyle w:val="Akapitzlist"/>
        <w:spacing w:after="240" w:line="360" w:lineRule="auto"/>
        <w:ind w:left="851"/>
        <w:rPr>
          <w:rFonts w:asciiTheme="minorHAnsi" w:hAnsiTheme="minorHAnsi" w:cstheme="minorHAnsi"/>
        </w:rPr>
      </w:pPr>
    </w:p>
    <w:p w14:paraId="25754496" w14:textId="77777777" w:rsidR="00946BDA" w:rsidRPr="00A732D3" w:rsidRDefault="00946BDA" w:rsidP="00946BDA">
      <w:pPr>
        <w:spacing w:after="240" w:line="360" w:lineRule="auto"/>
        <w:ind w:left="360"/>
        <w:rPr>
          <w:rFonts w:asciiTheme="minorHAnsi" w:hAnsiTheme="minorHAnsi" w:cstheme="minorHAnsi"/>
        </w:rPr>
      </w:pPr>
    </w:p>
    <w:p w14:paraId="7E8A9EB1" w14:textId="77777777" w:rsidR="00946BDA" w:rsidRPr="00A732D3" w:rsidRDefault="00946BDA" w:rsidP="00946BDA">
      <w:pPr>
        <w:tabs>
          <w:tab w:val="center" w:pos="1440"/>
          <w:tab w:val="center" w:pos="7560"/>
        </w:tabs>
        <w:spacing w:line="360" w:lineRule="auto"/>
        <w:ind w:left="709"/>
        <w:jc w:val="right"/>
        <w:rPr>
          <w:rFonts w:asciiTheme="minorHAnsi" w:hAnsiTheme="minorHAnsi" w:cstheme="minorHAnsi"/>
        </w:rPr>
      </w:pPr>
      <w:r w:rsidRPr="00A732D3">
        <w:rPr>
          <w:rFonts w:asciiTheme="minorHAnsi" w:hAnsiTheme="minorHAnsi" w:cstheme="minorHAnsi"/>
        </w:rPr>
        <w:t>………………………………..</w:t>
      </w:r>
    </w:p>
    <w:p w14:paraId="26F6FA97" w14:textId="77777777" w:rsidR="00946BDA" w:rsidRPr="00A732D3" w:rsidRDefault="00946BDA" w:rsidP="00946BDA">
      <w:pPr>
        <w:tabs>
          <w:tab w:val="center" w:pos="1440"/>
          <w:tab w:val="center" w:pos="7560"/>
        </w:tabs>
        <w:spacing w:line="360" w:lineRule="auto"/>
        <w:rPr>
          <w:rFonts w:asciiTheme="minorHAnsi" w:hAnsiTheme="minorHAnsi" w:cstheme="minorHAnsi"/>
          <w:i/>
          <w:sz w:val="16"/>
        </w:rPr>
      </w:pPr>
      <w:r w:rsidRPr="00A732D3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</w:t>
      </w:r>
      <w:r w:rsidRPr="00A732D3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    </w:t>
      </w:r>
      <w:r w:rsidRPr="00A732D3">
        <w:rPr>
          <w:rFonts w:asciiTheme="minorHAnsi" w:hAnsiTheme="minorHAnsi" w:cstheme="minorHAnsi"/>
          <w:i/>
          <w:sz w:val="16"/>
        </w:rPr>
        <w:t>(podpisy i pieczątki upełnomocnionego (-</w:t>
      </w:r>
      <w:proofErr w:type="spellStart"/>
      <w:r w:rsidRPr="00A732D3">
        <w:rPr>
          <w:rFonts w:asciiTheme="minorHAnsi" w:hAnsiTheme="minorHAnsi" w:cstheme="minorHAnsi"/>
          <w:i/>
          <w:sz w:val="16"/>
        </w:rPr>
        <w:t>ych</w:t>
      </w:r>
      <w:proofErr w:type="spellEnd"/>
      <w:r w:rsidRPr="00A732D3">
        <w:rPr>
          <w:rFonts w:asciiTheme="minorHAnsi" w:hAnsiTheme="minorHAnsi" w:cstheme="minorHAnsi"/>
          <w:i/>
          <w:sz w:val="16"/>
        </w:rPr>
        <w:t>)</w:t>
      </w:r>
      <w:r w:rsidRPr="00A732D3">
        <w:rPr>
          <w:rFonts w:asciiTheme="minorHAnsi" w:hAnsiTheme="minorHAnsi" w:cstheme="minorHAnsi"/>
          <w:i/>
          <w:sz w:val="16"/>
          <w:szCs w:val="16"/>
        </w:rPr>
        <w:tab/>
      </w:r>
      <w:r w:rsidRPr="00A732D3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   </w:t>
      </w:r>
      <w:r w:rsidRPr="00A732D3">
        <w:rPr>
          <w:rFonts w:asciiTheme="minorHAnsi" w:hAnsiTheme="minorHAnsi" w:cstheme="minorHAnsi"/>
          <w:i/>
          <w:sz w:val="16"/>
        </w:rPr>
        <w:t>przedstawiciela (-li) firmy Wykonawcy)</w:t>
      </w:r>
      <w:r w:rsidRPr="00A732D3">
        <w:rPr>
          <w:rFonts w:asciiTheme="minorHAnsi" w:hAnsiTheme="minorHAnsi" w:cstheme="minorHAnsi"/>
          <w:sz w:val="16"/>
          <w:vertAlign w:val="superscript"/>
        </w:rPr>
        <w:t xml:space="preserve"> </w:t>
      </w:r>
      <w:r w:rsidRPr="00A732D3">
        <w:rPr>
          <w:rFonts w:asciiTheme="minorHAnsi" w:hAnsiTheme="minorHAnsi" w:cstheme="minorHAnsi"/>
          <w:vertAlign w:val="superscript"/>
        </w:rPr>
        <w:t>*)</w:t>
      </w:r>
      <w:r w:rsidRPr="00A732D3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</w:t>
      </w:r>
      <w:r w:rsidRPr="00A732D3">
        <w:rPr>
          <w:rFonts w:asciiTheme="minorHAnsi" w:hAnsiTheme="minorHAnsi" w:cstheme="minorHAnsi"/>
          <w:i/>
          <w:sz w:val="16"/>
        </w:rPr>
        <w:t xml:space="preserve">                                        </w:t>
      </w:r>
      <w:r w:rsidRPr="00A732D3">
        <w:rPr>
          <w:rFonts w:asciiTheme="minorHAnsi" w:hAnsiTheme="minorHAnsi" w:cstheme="minorHAnsi"/>
          <w:i/>
          <w:sz w:val="16"/>
        </w:rPr>
        <w:tab/>
      </w:r>
      <w:r w:rsidRPr="00A732D3">
        <w:rPr>
          <w:rFonts w:asciiTheme="minorHAnsi" w:hAnsiTheme="minorHAnsi" w:cstheme="minorHAnsi"/>
          <w:i/>
          <w:sz w:val="16"/>
        </w:rPr>
        <w:tab/>
      </w:r>
      <w:r w:rsidRPr="00A732D3">
        <w:rPr>
          <w:rFonts w:asciiTheme="minorHAnsi" w:hAnsiTheme="minorHAnsi" w:cstheme="minorHAnsi"/>
          <w:i/>
          <w:sz w:val="16"/>
        </w:rPr>
        <w:tab/>
        <w:t xml:space="preserve">                    </w:t>
      </w:r>
    </w:p>
    <w:p w14:paraId="6BF84A4B" w14:textId="77777777" w:rsidR="00946BDA" w:rsidRPr="00A732D3" w:rsidRDefault="00946BDA" w:rsidP="00946BDA">
      <w:pPr>
        <w:tabs>
          <w:tab w:val="left" w:pos="6521"/>
        </w:tabs>
        <w:spacing w:line="360" w:lineRule="auto"/>
        <w:rPr>
          <w:rFonts w:asciiTheme="minorHAnsi" w:hAnsiTheme="minorHAnsi" w:cstheme="minorHAnsi"/>
        </w:rPr>
      </w:pPr>
      <w:r w:rsidRPr="00A732D3">
        <w:rPr>
          <w:rFonts w:asciiTheme="minorHAnsi" w:hAnsiTheme="minorHAnsi" w:cstheme="minorHAnsi"/>
        </w:rPr>
        <w:t xml:space="preserve">   ...…………………...…………</w:t>
      </w:r>
    </w:p>
    <w:p w14:paraId="2F471E7A" w14:textId="77777777" w:rsidR="00946BDA" w:rsidRPr="00A732D3" w:rsidRDefault="00946BDA" w:rsidP="00946BDA">
      <w:pPr>
        <w:tabs>
          <w:tab w:val="left" w:pos="6521"/>
        </w:tabs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A732D3">
        <w:rPr>
          <w:rFonts w:asciiTheme="minorHAnsi" w:hAnsiTheme="minorHAnsi" w:cstheme="minorHAnsi"/>
          <w:i/>
          <w:sz w:val="16"/>
          <w:szCs w:val="16"/>
        </w:rPr>
        <w:t xml:space="preserve">          Akceptacja (podpis i pieczątka)</w:t>
      </w:r>
    </w:p>
    <w:p w14:paraId="5668F247" w14:textId="77777777" w:rsidR="00946BDA" w:rsidRPr="00A732D3" w:rsidRDefault="00946BDA" w:rsidP="00946BDA">
      <w:pPr>
        <w:tabs>
          <w:tab w:val="left" w:pos="6521"/>
        </w:tabs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A732D3">
        <w:rPr>
          <w:rFonts w:asciiTheme="minorHAnsi" w:hAnsiTheme="minorHAnsi" w:cstheme="minorHAnsi"/>
          <w:i/>
          <w:sz w:val="16"/>
        </w:rPr>
        <w:t xml:space="preserve">Kierownika Zakładu UMB (lub osoby upoważnionej) </w:t>
      </w:r>
    </w:p>
    <w:p w14:paraId="5F6F6537" w14:textId="77777777" w:rsidR="00946BDA" w:rsidRPr="00A732D3" w:rsidRDefault="00946BDA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172FE45A" w14:textId="77777777" w:rsidR="00946BDA" w:rsidRPr="00A732D3" w:rsidRDefault="00946BDA" w:rsidP="00946BDA">
      <w:pPr>
        <w:widowControl/>
        <w:autoSpaceDE/>
        <w:autoSpaceDN/>
        <w:spacing w:line="360" w:lineRule="auto"/>
        <w:ind w:left="14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732D3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*)</w:t>
      </w:r>
      <w:r w:rsidRPr="00A732D3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Wypełnia Wykonawca</w:t>
      </w:r>
    </w:p>
    <w:p w14:paraId="07A25027" w14:textId="77777777" w:rsidR="00DE489A" w:rsidRDefault="00DE489A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1DF645E7" w14:textId="09A38072" w:rsidR="0095537D" w:rsidRPr="00A732D3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A732D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</w:t>
      </w:r>
      <w:r w:rsidR="00946BDA" w:rsidRPr="00A732D3">
        <w:rPr>
          <w:rFonts w:asciiTheme="minorHAnsi" w:hAnsiTheme="minorHAnsi" w:cstheme="minorHAnsi"/>
          <w:b/>
          <w:sz w:val="20"/>
          <w:szCs w:val="20"/>
        </w:rPr>
        <w:t xml:space="preserve">nr 6 </w:t>
      </w:r>
    </w:p>
    <w:p w14:paraId="0BE48218" w14:textId="608347D7" w:rsidR="0095537D" w:rsidRPr="00A732D3" w:rsidRDefault="006524D6" w:rsidP="003E1F20">
      <w:pPr>
        <w:pStyle w:val="Nagwek1"/>
      </w:pPr>
      <w:r w:rsidRPr="00A732D3">
        <w:t xml:space="preserve">PROCEDURA DOSTAW I ODBIORÓW URZĄDZEŃ </w:t>
      </w:r>
    </w:p>
    <w:p w14:paraId="56BF0E78" w14:textId="77777777" w:rsidR="003112C1" w:rsidRPr="00A732D3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A732D3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5B2C4823" w14:textId="77777777" w:rsidR="00A732D3" w:rsidRPr="007A15CD" w:rsidRDefault="00A732D3" w:rsidP="00A732D3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7A15CD">
        <w:rPr>
          <w:rFonts w:asciiTheme="minorHAnsi" w:hAnsiTheme="minorHAnsi" w:cstheme="minorHAnsi"/>
          <w:b/>
          <w:sz w:val="24"/>
          <w:szCs w:val="24"/>
        </w:rPr>
        <w:t xml:space="preserve">Zakładu </w:t>
      </w:r>
      <w:r>
        <w:rPr>
          <w:rFonts w:asciiTheme="minorHAnsi" w:hAnsiTheme="minorHAnsi" w:cstheme="minorHAnsi"/>
          <w:b/>
          <w:sz w:val="24"/>
          <w:szCs w:val="24"/>
        </w:rPr>
        <w:t>Genetyki</w:t>
      </w:r>
      <w:r w:rsidRPr="007A15CD">
        <w:rPr>
          <w:rFonts w:asciiTheme="minorHAnsi" w:hAnsiTheme="minorHAnsi" w:cstheme="minorHAnsi"/>
          <w:b/>
          <w:sz w:val="24"/>
          <w:szCs w:val="24"/>
        </w:rPr>
        <w:t xml:space="preserve"> Klinicznej UMB</w:t>
      </w:r>
    </w:p>
    <w:p w14:paraId="4CD85DC7" w14:textId="77777777" w:rsidR="00A732D3" w:rsidRPr="007A15CD" w:rsidRDefault="00A732D3" w:rsidP="00A732D3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15CD">
        <w:rPr>
          <w:rFonts w:asciiTheme="minorHAnsi" w:hAnsiTheme="minorHAnsi" w:cstheme="minorHAnsi"/>
          <w:b/>
          <w:sz w:val="24"/>
          <w:szCs w:val="24"/>
          <w:u w:val="single"/>
        </w:rPr>
        <w:t>System do analizy i archiwizacji żeli– 1 sztuka</w:t>
      </w:r>
    </w:p>
    <w:p w14:paraId="2443233E" w14:textId="77777777" w:rsidR="008C0B5E" w:rsidRPr="00A732D3" w:rsidRDefault="008C0B5E" w:rsidP="003E1F20">
      <w:pPr>
        <w:pStyle w:val="Nagwek2"/>
        <w:numPr>
          <w:ilvl w:val="0"/>
          <w:numId w:val="20"/>
        </w:numPr>
        <w:ind w:left="426"/>
      </w:pPr>
      <w:r w:rsidRPr="00A732D3">
        <w:t>PROCEDURA DOSTAW URZĄDZEŃ</w:t>
      </w:r>
    </w:p>
    <w:p w14:paraId="3EABC5EF" w14:textId="77777777" w:rsidR="00F92A4E" w:rsidRPr="00A732D3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A732D3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77777777" w:rsidR="00F92A4E" w:rsidRPr="00A732D3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A732D3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77777777" w:rsidR="00F92A4E" w:rsidRPr="00A732D3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A732D3">
        <w:rPr>
          <w:rFonts w:asciiTheme="minorHAnsi" w:hAnsiTheme="minorHAnsi" w:cstheme="minorHAnsi"/>
          <w:sz w:val="24"/>
          <w:szCs w:val="24"/>
        </w:rPr>
        <w:t>u</w:t>
      </w:r>
      <w:r w:rsidR="003E1F20" w:rsidRPr="00A732D3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Pr="00A732D3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A732D3">
        <w:rPr>
          <w:rFonts w:asciiTheme="minorHAnsi" w:hAnsiTheme="minorHAnsi" w:cstheme="minorHAnsi"/>
          <w:sz w:val="24"/>
          <w:szCs w:val="24"/>
        </w:rPr>
        <w:t xml:space="preserve"> w </w:t>
      </w:r>
      <w:r w:rsidRPr="00A732D3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A732D3">
        <w:rPr>
          <w:rFonts w:asciiTheme="minorHAnsi" w:hAnsiTheme="minorHAnsi" w:cstheme="minorHAnsi"/>
          <w:sz w:val="24"/>
          <w:szCs w:val="24"/>
        </w:rPr>
        <w:t xml:space="preserve"> </w:t>
      </w:r>
      <w:r w:rsidRPr="00A732D3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A732D3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7777777" w:rsidR="00F92A4E" w:rsidRPr="00A732D3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A732D3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</w:t>
      </w:r>
      <w:r w:rsidR="003E1F20" w:rsidRPr="00A732D3">
        <w:rPr>
          <w:rFonts w:asciiTheme="minorHAnsi" w:hAnsiTheme="minorHAnsi" w:cstheme="minorHAnsi"/>
          <w:sz w:val="24"/>
          <w:szCs w:val="24"/>
        </w:rPr>
        <w:t xml:space="preserve"> </w:t>
      </w:r>
      <w:r w:rsidRPr="00A732D3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77777777" w:rsidR="00F92A4E" w:rsidRPr="00A732D3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A732D3">
        <w:rPr>
          <w:rFonts w:asciiTheme="minorHAnsi" w:hAnsiTheme="minorHAnsi" w:cstheme="minorHAnsi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7777777" w:rsidR="00F92A4E" w:rsidRPr="00A732D3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A732D3">
        <w:rPr>
          <w:rFonts w:asciiTheme="minorHAnsi" w:hAnsiTheme="minorHAnsi" w:cstheme="minorHAnsi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A732D3">
        <w:rPr>
          <w:rFonts w:asciiTheme="minorHAnsi" w:hAnsiTheme="minorHAnsi" w:cstheme="minorHAnsi"/>
          <w:sz w:val="24"/>
          <w:szCs w:val="24"/>
        </w:rPr>
        <w:br/>
      </w:r>
      <w:r w:rsidRPr="00A732D3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77777777" w:rsidR="00F92A4E" w:rsidRPr="00A732D3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A732D3">
        <w:rPr>
          <w:rFonts w:asciiTheme="minorHAnsi" w:hAnsiTheme="minorHAnsi" w:cstheme="minorHAnsi"/>
          <w:sz w:val="24"/>
          <w:szCs w:val="24"/>
        </w:rPr>
        <w:t xml:space="preserve">wykonawca jest zobowiązany do uprzątnięcia i zabrania ze sobą opakowań i innych materiałów (palet, kartonów, folii itp.) po dostarczonych urządzeniach z pomieszczeń, do </w:t>
      </w:r>
      <w:r w:rsidRPr="00A732D3">
        <w:rPr>
          <w:rFonts w:asciiTheme="minorHAnsi" w:hAnsiTheme="minorHAnsi" w:cstheme="minorHAnsi"/>
          <w:sz w:val="24"/>
          <w:szCs w:val="24"/>
        </w:rPr>
        <w:lastRenderedPageBreak/>
        <w:t>których dostarczono urządzenia oraz z wszystkich innych pomieszczeń, w których znajdowałyby się powyższe opakowania i materiały,</w:t>
      </w:r>
    </w:p>
    <w:p w14:paraId="3EB7AF1A" w14:textId="77777777" w:rsidR="00F92A4E" w:rsidRPr="00A732D3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A732D3">
        <w:rPr>
          <w:rFonts w:asciiTheme="minorHAnsi" w:hAnsiTheme="minorHAnsi" w:cstheme="minorHAnsi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</w:t>
      </w:r>
      <w:r w:rsidR="00B16969" w:rsidRPr="00A732D3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7777777" w:rsidR="00B16969" w:rsidRPr="00A732D3" w:rsidRDefault="00B16969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A732D3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A732D3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A732D3" w:rsidRDefault="00B16969" w:rsidP="003E1F20">
      <w:pPr>
        <w:pStyle w:val="Nagwek2"/>
      </w:pPr>
      <w:r w:rsidRPr="00A732D3">
        <w:t>PROCEDURA ODBIORU URZĄDZEŃ</w:t>
      </w:r>
    </w:p>
    <w:p w14:paraId="12C6D552" w14:textId="77777777" w:rsidR="00B16969" w:rsidRPr="00A732D3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A732D3">
        <w:rPr>
          <w:rFonts w:asciiTheme="minorHAnsi" w:hAnsiTheme="minorHAnsi" w:cstheme="minorHAnsi"/>
        </w:rPr>
        <w:t>p</w:t>
      </w:r>
      <w:r w:rsidRPr="00A732D3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Pr="00A732D3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Pr="00A732D3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77777777" w:rsidR="00AB1529" w:rsidRPr="00A732D3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A732D3">
        <w:rPr>
          <w:rFonts w:asciiTheme="minorHAnsi" w:hAnsiTheme="minorHAnsi" w:cstheme="minorHAnsi"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77777777" w:rsidR="00AB1529" w:rsidRPr="00A732D3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A732D3">
        <w:rPr>
          <w:rFonts w:asciiTheme="minorHAnsi" w:hAnsiTheme="minorHAnsi" w:cstheme="minorHAnsi"/>
        </w:rPr>
        <w:t xml:space="preserve">odbiór zakończy się podpisaniem </w:t>
      </w:r>
      <w:r w:rsidRPr="00A732D3">
        <w:rPr>
          <w:rFonts w:asciiTheme="minorHAnsi" w:hAnsiTheme="minorHAnsi" w:cstheme="minorHAnsi"/>
          <w:u w:val="single"/>
        </w:rPr>
        <w:t>bezusterkowego protokołu odbioru, po kompleksowej</w:t>
      </w:r>
      <w:r w:rsidRPr="00A732D3">
        <w:rPr>
          <w:rFonts w:asciiTheme="minorHAnsi" w:hAnsiTheme="minorHAnsi" w:cstheme="minorHAnsi"/>
        </w:rPr>
        <w:t xml:space="preserve"> </w:t>
      </w:r>
      <w:r w:rsidRPr="00A732D3">
        <w:rPr>
          <w:rFonts w:asciiTheme="minorHAnsi" w:hAnsiTheme="minorHAnsi" w:cstheme="minorHAnsi"/>
          <w:u w:val="single"/>
        </w:rPr>
        <w:t>realizacji przedmiotu zamówienia</w:t>
      </w:r>
      <w:r w:rsidRPr="00A732D3">
        <w:rPr>
          <w:rFonts w:asciiTheme="minorHAnsi" w:hAnsiTheme="minorHAnsi" w:cstheme="minorHAnsi"/>
        </w:rPr>
        <w:t>. Ważność protokołu odbioru potwierdzą łącznie podpisy trzech osób:</w:t>
      </w:r>
    </w:p>
    <w:p w14:paraId="6AD78FEC" w14:textId="77777777" w:rsidR="00AB1529" w:rsidRPr="00A732D3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A732D3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A732D3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A732D3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A732D3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A732D3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A732D3">
        <w:rPr>
          <w:rFonts w:asciiTheme="minorHAnsi" w:hAnsiTheme="minorHAnsi" w:cstheme="minorHAnsi"/>
          <w:sz w:val="24"/>
          <w:szCs w:val="24"/>
        </w:rPr>
        <w:br/>
      </w:r>
      <w:r w:rsidRPr="00A732D3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A732D3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A732D3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3C3507B3" w14:textId="77777777" w:rsidR="00AB1529" w:rsidRPr="00A732D3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A732D3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Pr="00A732D3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A732D3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A732D3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A732D3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77777777" w:rsidR="00AB1529" w:rsidRPr="00A732D3" w:rsidRDefault="00AB1529" w:rsidP="003E1F20">
      <w:pPr>
        <w:pStyle w:val="TableParagraph"/>
        <w:numPr>
          <w:ilvl w:val="1"/>
          <w:numId w:val="5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A732D3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57F1FEC5" w14:textId="77777777" w:rsidR="008E6E8B" w:rsidRPr="00A732D3" w:rsidRDefault="008E6E8B" w:rsidP="008E6E8B">
      <w:pPr>
        <w:pStyle w:val="TableParagraph"/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</w:p>
    <w:p w14:paraId="79C7BB95" w14:textId="77777777" w:rsidR="008E6E8B" w:rsidRPr="00A732D3" w:rsidRDefault="008E6E8B" w:rsidP="008E6E8B">
      <w:pPr>
        <w:pStyle w:val="TableParagraph"/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</w:p>
    <w:p w14:paraId="0768E3A5" w14:textId="77777777" w:rsidR="008E6E8B" w:rsidRPr="00A732D3" w:rsidRDefault="008E6E8B" w:rsidP="008E6E8B">
      <w:pPr>
        <w:tabs>
          <w:tab w:val="center" w:pos="1440"/>
          <w:tab w:val="center" w:pos="7560"/>
        </w:tabs>
        <w:spacing w:line="360" w:lineRule="auto"/>
        <w:ind w:left="709"/>
        <w:jc w:val="right"/>
        <w:rPr>
          <w:rFonts w:asciiTheme="minorHAnsi" w:hAnsiTheme="minorHAnsi" w:cstheme="minorHAnsi"/>
        </w:rPr>
      </w:pPr>
      <w:r w:rsidRPr="00A732D3">
        <w:rPr>
          <w:rFonts w:asciiTheme="minorHAnsi" w:hAnsiTheme="minorHAnsi" w:cstheme="minorHAnsi"/>
        </w:rPr>
        <w:t>………………………………..</w:t>
      </w:r>
    </w:p>
    <w:p w14:paraId="5DF1E7F0" w14:textId="77777777" w:rsidR="008E6E8B" w:rsidRPr="00A732D3" w:rsidRDefault="008E6E8B" w:rsidP="008E6E8B">
      <w:pPr>
        <w:tabs>
          <w:tab w:val="center" w:pos="1440"/>
          <w:tab w:val="center" w:pos="7560"/>
        </w:tabs>
        <w:spacing w:line="360" w:lineRule="auto"/>
        <w:rPr>
          <w:rFonts w:asciiTheme="minorHAnsi" w:hAnsiTheme="minorHAnsi" w:cstheme="minorHAnsi"/>
          <w:i/>
          <w:sz w:val="16"/>
        </w:rPr>
      </w:pPr>
      <w:r w:rsidRPr="00A732D3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</w:t>
      </w:r>
      <w:r w:rsidRPr="00A732D3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    </w:t>
      </w:r>
      <w:r w:rsidRPr="00A732D3">
        <w:rPr>
          <w:rFonts w:asciiTheme="minorHAnsi" w:hAnsiTheme="minorHAnsi" w:cstheme="minorHAnsi"/>
          <w:i/>
          <w:sz w:val="16"/>
        </w:rPr>
        <w:t>(podpisy i pieczątki upełnomocnionego (-</w:t>
      </w:r>
      <w:proofErr w:type="spellStart"/>
      <w:r w:rsidRPr="00A732D3">
        <w:rPr>
          <w:rFonts w:asciiTheme="minorHAnsi" w:hAnsiTheme="minorHAnsi" w:cstheme="minorHAnsi"/>
          <w:i/>
          <w:sz w:val="16"/>
        </w:rPr>
        <w:t>ych</w:t>
      </w:r>
      <w:proofErr w:type="spellEnd"/>
      <w:r w:rsidRPr="00A732D3">
        <w:rPr>
          <w:rFonts w:asciiTheme="minorHAnsi" w:hAnsiTheme="minorHAnsi" w:cstheme="minorHAnsi"/>
          <w:i/>
          <w:sz w:val="16"/>
        </w:rPr>
        <w:t>)</w:t>
      </w:r>
      <w:r w:rsidRPr="00A732D3">
        <w:rPr>
          <w:rFonts w:asciiTheme="minorHAnsi" w:hAnsiTheme="minorHAnsi" w:cstheme="minorHAnsi"/>
          <w:i/>
          <w:sz w:val="16"/>
          <w:szCs w:val="16"/>
        </w:rPr>
        <w:tab/>
      </w:r>
      <w:r w:rsidRPr="00A732D3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   </w:t>
      </w:r>
      <w:r w:rsidRPr="00A732D3">
        <w:rPr>
          <w:rFonts w:asciiTheme="minorHAnsi" w:hAnsiTheme="minorHAnsi" w:cstheme="minorHAnsi"/>
          <w:i/>
          <w:sz w:val="16"/>
        </w:rPr>
        <w:t>przedstawiciela (-li) firmy Wykonawcy)</w:t>
      </w:r>
      <w:r w:rsidRPr="00A732D3">
        <w:rPr>
          <w:rFonts w:asciiTheme="minorHAnsi" w:hAnsiTheme="minorHAnsi" w:cstheme="minorHAnsi"/>
          <w:sz w:val="16"/>
          <w:vertAlign w:val="superscript"/>
        </w:rPr>
        <w:t xml:space="preserve"> </w:t>
      </w:r>
      <w:r w:rsidRPr="00A732D3">
        <w:rPr>
          <w:rFonts w:asciiTheme="minorHAnsi" w:hAnsiTheme="minorHAnsi" w:cstheme="minorHAnsi"/>
          <w:vertAlign w:val="superscript"/>
        </w:rPr>
        <w:t>*)</w:t>
      </w:r>
      <w:r w:rsidRPr="00A732D3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</w:t>
      </w:r>
      <w:r w:rsidRPr="00A732D3">
        <w:rPr>
          <w:rFonts w:asciiTheme="minorHAnsi" w:hAnsiTheme="minorHAnsi" w:cstheme="minorHAnsi"/>
          <w:i/>
          <w:sz w:val="16"/>
        </w:rPr>
        <w:t xml:space="preserve">                                        </w:t>
      </w:r>
      <w:r w:rsidRPr="00A732D3">
        <w:rPr>
          <w:rFonts w:asciiTheme="minorHAnsi" w:hAnsiTheme="minorHAnsi" w:cstheme="minorHAnsi"/>
          <w:i/>
          <w:sz w:val="16"/>
        </w:rPr>
        <w:tab/>
      </w:r>
      <w:r w:rsidRPr="00A732D3">
        <w:rPr>
          <w:rFonts w:asciiTheme="minorHAnsi" w:hAnsiTheme="minorHAnsi" w:cstheme="minorHAnsi"/>
          <w:i/>
          <w:sz w:val="16"/>
        </w:rPr>
        <w:tab/>
      </w:r>
      <w:r w:rsidRPr="00A732D3">
        <w:rPr>
          <w:rFonts w:asciiTheme="minorHAnsi" w:hAnsiTheme="minorHAnsi" w:cstheme="minorHAnsi"/>
          <w:i/>
          <w:sz w:val="16"/>
        </w:rPr>
        <w:tab/>
        <w:t xml:space="preserve">                    </w:t>
      </w:r>
    </w:p>
    <w:p w14:paraId="245BC877" w14:textId="77777777" w:rsidR="008E6E8B" w:rsidRPr="00A732D3" w:rsidRDefault="008E6E8B" w:rsidP="008E6E8B">
      <w:pPr>
        <w:tabs>
          <w:tab w:val="left" w:pos="6521"/>
        </w:tabs>
        <w:spacing w:line="360" w:lineRule="auto"/>
        <w:rPr>
          <w:rFonts w:asciiTheme="minorHAnsi" w:hAnsiTheme="minorHAnsi" w:cstheme="minorHAnsi"/>
        </w:rPr>
      </w:pPr>
      <w:r w:rsidRPr="00A732D3">
        <w:rPr>
          <w:rFonts w:asciiTheme="minorHAnsi" w:hAnsiTheme="minorHAnsi" w:cstheme="minorHAnsi"/>
        </w:rPr>
        <w:t xml:space="preserve">   ...…………………...…………</w:t>
      </w:r>
    </w:p>
    <w:p w14:paraId="702654BE" w14:textId="77777777" w:rsidR="008E6E8B" w:rsidRPr="00A732D3" w:rsidRDefault="008E6E8B" w:rsidP="008E6E8B">
      <w:pPr>
        <w:tabs>
          <w:tab w:val="left" w:pos="6521"/>
        </w:tabs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A732D3">
        <w:rPr>
          <w:rFonts w:asciiTheme="minorHAnsi" w:hAnsiTheme="minorHAnsi" w:cstheme="minorHAnsi"/>
          <w:i/>
          <w:sz w:val="16"/>
          <w:szCs w:val="16"/>
        </w:rPr>
        <w:t xml:space="preserve">          Akceptacja (podpis i pieczątka)</w:t>
      </w:r>
    </w:p>
    <w:p w14:paraId="098E0339" w14:textId="77777777" w:rsidR="008E6E8B" w:rsidRPr="00A732D3" w:rsidRDefault="008E6E8B" w:rsidP="008E6E8B">
      <w:pPr>
        <w:tabs>
          <w:tab w:val="left" w:pos="6521"/>
        </w:tabs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A732D3">
        <w:rPr>
          <w:rFonts w:asciiTheme="minorHAnsi" w:hAnsiTheme="minorHAnsi" w:cstheme="minorHAnsi"/>
          <w:i/>
          <w:sz w:val="16"/>
        </w:rPr>
        <w:t xml:space="preserve">Kierownika Zakładu UMB (lub osoby upoważnionej) </w:t>
      </w:r>
    </w:p>
    <w:p w14:paraId="281E6179" w14:textId="77777777" w:rsidR="008E6E8B" w:rsidRPr="00A732D3" w:rsidRDefault="008E6E8B" w:rsidP="008E6E8B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308E288A" w14:textId="77777777" w:rsidR="008E6E8B" w:rsidRPr="00A732D3" w:rsidRDefault="008E6E8B" w:rsidP="008E6E8B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58B5F7D8" w14:textId="77777777" w:rsidR="008E6E8B" w:rsidRPr="00A732D3" w:rsidRDefault="008E6E8B" w:rsidP="008E6E8B">
      <w:pPr>
        <w:widowControl/>
        <w:autoSpaceDE/>
        <w:autoSpaceDN/>
        <w:spacing w:line="360" w:lineRule="auto"/>
        <w:ind w:left="14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732D3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*)</w:t>
      </w:r>
      <w:r w:rsidRPr="00A732D3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Wypełnia Wykonawca</w:t>
      </w:r>
    </w:p>
    <w:p w14:paraId="4A43793F" w14:textId="77777777" w:rsidR="008E6E8B" w:rsidRPr="00A732D3" w:rsidRDefault="008E6E8B" w:rsidP="008E6E8B">
      <w:pPr>
        <w:pStyle w:val="TableParagraph"/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</w:p>
    <w:p w14:paraId="468B2D18" w14:textId="2767E650" w:rsidR="0095537D" w:rsidRPr="00A732D3" w:rsidRDefault="0095537D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sz w:val="24"/>
          <w:szCs w:val="24"/>
        </w:rPr>
      </w:pPr>
    </w:p>
    <w:sectPr w:rsidR="0095537D" w:rsidRPr="00A732D3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9D4"/>
    <w:multiLevelType w:val="hybridMultilevel"/>
    <w:tmpl w:val="199AA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3AAA"/>
    <w:multiLevelType w:val="hybridMultilevel"/>
    <w:tmpl w:val="93A235B2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757B"/>
    <w:multiLevelType w:val="hybridMultilevel"/>
    <w:tmpl w:val="63C86FA2"/>
    <w:lvl w:ilvl="0" w:tplc="F2625BD4">
      <w:start w:val="1"/>
      <w:numFmt w:val="lowerLetter"/>
      <w:lvlText w:val="%1)"/>
      <w:lvlJc w:val="left"/>
      <w:pPr>
        <w:ind w:left="409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A02D4CA">
      <w:numFmt w:val="bullet"/>
      <w:lvlText w:val="•"/>
      <w:lvlJc w:val="left"/>
      <w:pPr>
        <w:ind w:left="1220" w:hanging="341"/>
      </w:pPr>
      <w:rPr>
        <w:rFonts w:hint="default"/>
        <w:lang w:val="pl-PL" w:eastAsia="en-US" w:bidi="ar-SA"/>
      </w:rPr>
    </w:lvl>
    <w:lvl w:ilvl="2" w:tplc="D1C61514">
      <w:numFmt w:val="bullet"/>
      <w:lvlText w:val="•"/>
      <w:lvlJc w:val="left"/>
      <w:pPr>
        <w:ind w:left="2040" w:hanging="341"/>
      </w:pPr>
      <w:rPr>
        <w:rFonts w:hint="default"/>
        <w:lang w:val="pl-PL" w:eastAsia="en-US" w:bidi="ar-SA"/>
      </w:rPr>
    </w:lvl>
    <w:lvl w:ilvl="3" w:tplc="E0363362">
      <w:numFmt w:val="bullet"/>
      <w:lvlText w:val="•"/>
      <w:lvlJc w:val="left"/>
      <w:pPr>
        <w:ind w:left="2860" w:hanging="341"/>
      </w:pPr>
      <w:rPr>
        <w:rFonts w:hint="default"/>
        <w:lang w:val="pl-PL" w:eastAsia="en-US" w:bidi="ar-SA"/>
      </w:rPr>
    </w:lvl>
    <w:lvl w:ilvl="4" w:tplc="9AE0FE26">
      <w:numFmt w:val="bullet"/>
      <w:lvlText w:val="•"/>
      <w:lvlJc w:val="left"/>
      <w:pPr>
        <w:ind w:left="3681" w:hanging="341"/>
      </w:pPr>
      <w:rPr>
        <w:rFonts w:hint="default"/>
        <w:lang w:val="pl-PL" w:eastAsia="en-US" w:bidi="ar-SA"/>
      </w:rPr>
    </w:lvl>
    <w:lvl w:ilvl="5" w:tplc="C2663E18">
      <w:numFmt w:val="bullet"/>
      <w:lvlText w:val="•"/>
      <w:lvlJc w:val="left"/>
      <w:pPr>
        <w:ind w:left="4501" w:hanging="341"/>
      </w:pPr>
      <w:rPr>
        <w:rFonts w:hint="default"/>
        <w:lang w:val="pl-PL" w:eastAsia="en-US" w:bidi="ar-SA"/>
      </w:rPr>
    </w:lvl>
    <w:lvl w:ilvl="6" w:tplc="6D524924">
      <w:numFmt w:val="bullet"/>
      <w:lvlText w:val="•"/>
      <w:lvlJc w:val="left"/>
      <w:pPr>
        <w:ind w:left="5321" w:hanging="341"/>
      </w:pPr>
      <w:rPr>
        <w:rFonts w:hint="default"/>
        <w:lang w:val="pl-PL" w:eastAsia="en-US" w:bidi="ar-SA"/>
      </w:rPr>
    </w:lvl>
    <w:lvl w:ilvl="7" w:tplc="7AC8E69A">
      <w:numFmt w:val="bullet"/>
      <w:lvlText w:val="•"/>
      <w:lvlJc w:val="left"/>
      <w:pPr>
        <w:ind w:left="6142" w:hanging="341"/>
      </w:pPr>
      <w:rPr>
        <w:rFonts w:hint="default"/>
        <w:lang w:val="pl-PL" w:eastAsia="en-US" w:bidi="ar-SA"/>
      </w:rPr>
    </w:lvl>
    <w:lvl w:ilvl="8" w:tplc="2AD48420">
      <w:numFmt w:val="bullet"/>
      <w:lvlText w:val="•"/>
      <w:lvlJc w:val="left"/>
      <w:pPr>
        <w:ind w:left="6962" w:hanging="341"/>
      </w:pPr>
      <w:rPr>
        <w:rFonts w:hint="default"/>
        <w:lang w:val="pl-PL" w:eastAsia="en-US" w:bidi="ar-SA"/>
      </w:rPr>
    </w:lvl>
  </w:abstractNum>
  <w:abstractNum w:abstractNumId="3">
    <w:nsid w:val="15BD3866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973CB"/>
    <w:multiLevelType w:val="hybridMultilevel"/>
    <w:tmpl w:val="2A64C6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73848"/>
    <w:multiLevelType w:val="hybridMultilevel"/>
    <w:tmpl w:val="D0328C5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C0AF3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A5910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36CA2"/>
    <w:multiLevelType w:val="hybridMultilevel"/>
    <w:tmpl w:val="9EB2A0A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60366"/>
    <w:multiLevelType w:val="hybridMultilevel"/>
    <w:tmpl w:val="256041A0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A3396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F6164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20913"/>
    <w:multiLevelType w:val="hybridMultilevel"/>
    <w:tmpl w:val="8244E4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77538"/>
    <w:multiLevelType w:val="hybridMultilevel"/>
    <w:tmpl w:val="5D20E8D0"/>
    <w:lvl w:ilvl="0" w:tplc="760AE00C">
      <w:numFmt w:val="bullet"/>
      <w:lvlText w:val="-"/>
      <w:lvlJc w:val="left"/>
      <w:pPr>
        <w:ind w:left="157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8">
    <w:nsid w:val="5F5C1FDD"/>
    <w:multiLevelType w:val="hybridMultilevel"/>
    <w:tmpl w:val="2ECA656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35965"/>
    <w:multiLevelType w:val="hybridMultilevel"/>
    <w:tmpl w:val="9A56789E"/>
    <w:lvl w:ilvl="0" w:tplc="CD68936C">
      <w:start w:val="1"/>
      <w:numFmt w:val="lowerLetter"/>
      <w:lvlText w:val="%1)"/>
      <w:lvlJc w:val="left"/>
      <w:pPr>
        <w:ind w:left="450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0525B98">
      <w:numFmt w:val="bullet"/>
      <w:lvlText w:val="•"/>
      <w:lvlJc w:val="left"/>
      <w:pPr>
        <w:ind w:left="1298" w:hanging="341"/>
      </w:pPr>
      <w:rPr>
        <w:rFonts w:hint="default"/>
        <w:lang w:val="pl-PL" w:eastAsia="en-US" w:bidi="ar-SA"/>
      </w:rPr>
    </w:lvl>
    <w:lvl w:ilvl="2" w:tplc="4E8CC6CA">
      <w:numFmt w:val="bullet"/>
      <w:lvlText w:val="•"/>
      <w:lvlJc w:val="left"/>
      <w:pPr>
        <w:ind w:left="2137" w:hanging="341"/>
      </w:pPr>
      <w:rPr>
        <w:rFonts w:hint="default"/>
        <w:lang w:val="pl-PL" w:eastAsia="en-US" w:bidi="ar-SA"/>
      </w:rPr>
    </w:lvl>
    <w:lvl w:ilvl="3" w:tplc="A6102C88">
      <w:numFmt w:val="bullet"/>
      <w:lvlText w:val="•"/>
      <w:lvlJc w:val="left"/>
      <w:pPr>
        <w:ind w:left="2976" w:hanging="341"/>
      </w:pPr>
      <w:rPr>
        <w:rFonts w:hint="default"/>
        <w:lang w:val="pl-PL" w:eastAsia="en-US" w:bidi="ar-SA"/>
      </w:rPr>
    </w:lvl>
    <w:lvl w:ilvl="4" w:tplc="B002CBC8">
      <w:numFmt w:val="bullet"/>
      <w:lvlText w:val="•"/>
      <w:lvlJc w:val="left"/>
      <w:pPr>
        <w:ind w:left="3815" w:hanging="341"/>
      </w:pPr>
      <w:rPr>
        <w:rFonts w:hint="default"/>
        <w:lang w:val="pl-PL" w:eastAsia="en-US" w:bidi="ar-SA"/>
      </w:rPr>
    </w:lvl>
    <w:lvl w:ilvl="5" w:tplc="651C78CE">
      <w:numFmt w:val="bullet"/>
      <w:lvlText w:val="•"/>
      <w:lvlJc w:val="left"/>
      <w:pPr>
        <w:ind w:left="4654" w:hanging="341"/>
      </w:pPr>
      <w:rPr>
        <w:rFonts w:hint="default"/>
        <w:lang w:val="pl-PL" w:eastAsia="en-US" w:bidi="ar-SA"/>
      </w:rPr>
    </w:lvl>
    <w:lvl w:ilvl="6" w:tplc="D7C41DE6">
      <w:numFmt w:val="bullet"/>
      <w:lvlText w:val="•"/>
      <w:lvlJc w:val="left"/>
      <w:pPr>
        <w:ind w:left="5492" w:hanging="341"/>
      </w:pPr>
      <w:rPr>
        <w:rFonts w:hint="default"/>
        <w:lang w:val="pl-PL" w:eastAsia="en-US" w:bidi="ar-SA"/>
      </w:rPr>
    </w:lvl>
    <w:lvl w:ilvl="7" w:tplc="8C46FCD4">
      <w:numFmt w:val="bullet"/>
      <w:lvlText w:val="•"/>
      <w:lvlJc w:val="left"/>
      <w:pPr>
        <w:ind w:left="6331" w:hanging="341"/>
      </w:pPr>
      <w:rPr>
        <w:rFonts w:hint="default"/>
        <w:lang w:val="pl-PL" w:eastAsia="en-US" w:bidi="ar-SA"/>
      </w:rPr>
    </w:lvl>
    <w:lvl w:ilvl="8" w:tplc="F7FE764C">
      <w:numFmt w:val="bullet"/>
      <w:lvlText w:val="•"/>
      <w:lvlJc w:val="left"/>
      <w:pPr>
        <w:ind w:left="7170" w:hanging="341"/>
      </w:pPr>
      <w:rPr>
        <w:rFonts w:hint="default"/>
        <w:lang w:val="pl-PL" w:eastAsia="en-US" w:bidi="ar-SA"/>
      </w:rPr>
    </w:lvl>
  </w:abstractNum>
  <w:abstractNum w:abstractNumId="20">
    <w:nsid w:val="613F7051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63F44"/>
    <w:multiLevelType w:val="hybridMultilevel"/>
    <w:tmpl w:val="A6489A6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A5204"/>
    <w:multiLevelType w:val="hybridMultilevel"/>
    <w:tmpl w:val="6CBCDE8C"/>
    <w:lvl w:ilvl="0" w:tplc="5A32BD92">
      <w:numFmt w:val="bullet"/>
      <w:lvlText w:val="-"/>
      <w:lvlJc w:val="left"/>
      <w:pPr>
        <w:ind w:left="39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16D0A5E4">
      <w:numFmt w:val="bullet"/>
      <w:lvlText w:val="•"/>
      <w:lvlJc w:val="left"/>
      <w:pPr>
        <w:ind w:left="1244" w:hanging="284"/>
      </w:pPr>
      <w:rPr>
        <w:rFonts w:hint="default"/>
        <w:lang w:val="pl-PL" w:eastAsia="en-US" w:bidi="ar-SA"/>
      </w:rPr>
    </w:lvl>
    <w:lvl w:ilvl="2" w:tplc="88DAB51C">
      <w:numFmt w:val="bullet"/>
      <w:lvlText w:val="•"/>
      <w:lvlJc w:val="left"/>
      <w:pPr>
        <w:ind w:left="2089" w:hanging="284"/>
      </w:pPr>
      <w:rPr>
        <w:rFonts w:hint="default"/>
        <w:lang w:val="pl-PL" w:eastAsia="en-US" w:bidi="ar-SA"/>
      </w:rPr>
    </w:lvl>
    <w:lvl w:ilvl="3" w:tplc="7B026E56">
      <w:numFmt w:val="bullet"/>
      <w:lvlText w:val="•"/>
      <w:lvlJc w:val="left"/>
      <w:pPr>
        <w:ind w:left="2934" w:hanging="284"/>
      </w:pPr>
      <w:rPr>
        <w:rFonts w:hint="default"/>
        <w:lang w:val="pl-PL" w:eastAsia="en-US" w:bidi="ar-SA"/>
      </w:rPr>
    </w:lvl>
    <w:lvl w:ilvl="4" w:tplc="70480486">
      <w:numFmt w:val="bullet"/>
      <w:lvlText w:val="•"/>
      <w:lvlJc w:val="left"/>
      <w:pPr>
        <w:ind w:left="3779" w:hanging="284"/>
      </w:pPr>
      <w:rPr>
        <w:rFonts w:hint="default"/>
        <w:lang w:val="pl-PL" w:eastAsia="en-US" w:bidi="ar-SA"/>
      </w:rPr>
    </w:lvl>
    <w:lvl w:ilvl="5" w:tplc="F3E4FAFA">
      <w:numFmt w:val="bullet"/>
      <w:lvlText w:val="•"/>
      <w:lvlJc w:val="left"/>
      <w:pPr>
        <w:ind w:left="4624" w:hanging="284"/>
      </w:pPr>
      <w:rPr>
        <w:rFonts w:hint="default"/>
        <w:lang w:val="pl-PL" w:eastAsia="en-US" w:bidi="ar-SA"/>
      </w:rPr>
    </w:lvl>
    <w:lvl w:ilvl="6" w:tplc="E2EAB744">
      <w:numFmt w:val="bullet"/>
      <w:lvlText w:val="•"/>
      <w:lvlJc w:val="left"/>
      <w:pPr>
        <w:ind w:left="5468" w:hanging="284"/>
      </w:pPr>
      <w:rPr>
        <w:rFonts w:hint="default"/>
        <w:lang w:val="pl-PL" w:eastAsia="en-US" w:bidi="ar-SA"/>
      </w:rPr>
    </w:lvl>
    <w:lvl w:ilvl="7" w:tplc="27B0E886">
      <w:numFmt w:val="bullet"/>
      <w:lvlText w:val="•"/>
      <w:lvlJc w:val="left"/>
      <w:pPr>
        <w:ind w:left="6313" w:hanging="284"/>
      </w:pPr>
      <w:rPr>
        <w:rFonts w:hint="default"/>
        <w:lang w:val="pl-PL" w:eastAsia="en-US" w:bidi="ar-SA"/>
      </w:rPr>
    </w:lvl>
    <w:lvl w:ilvl="8" w:tplc="DB62F524">
      <w:numFmt w:val="bullet"/>
      <w:lvlText w:val="•"/>
      <w:lvlJc w:val="left"/>
      <w:pPr>
        <w:ind w:left="7158" w:hanging="284"/>
      </w:pPr>
      <w:rPr>
        <w:rFonts w:hint="default"/>
        <w:lang w:val="pl-PL" w:eastAsia="en-US" w:bidi="ar-SA"/>
      </w:rPr>
    </w:lvl>
  </w:abstractNum>
  <w:abstractNum w:abstractNumId="24">
    <w:nsid w:val="66C9743E"/>
    <w:multiLevelType w:val="hybridMultilevel"/>
    <w:tmpl w:val="8F08C71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26DFD"/>
    <w:multiLevelType w:val="hybridMultilevel"/>
    <w:tmpl w:val="BCEE86E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204D4"/>
    <w:multiLevelType w:val="hybridMultilevel"/>
    <w:tmpl w:val="BF4C65AE"/>
    <w:lvl w:ilvl="0" w:tplc="760AE00C">
      <w:numFmt w:val="bullet"/>
      <w:lvlText w:val="-"/>
      <w:lvlJc w:val="left"/>
      <w:pPr>
        <w:ind w:left="157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9">
    <w:nsid w:val="79BA1E4D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8"/>
  </w:num>
  <w:num w:numId="4">
    <w:abstractNumId w:val="2"/>
  </w:num>
  <w:num w:numId="5">
    <w:abstractNumId w:val="26"/>
  </w:num>
  <w:num w:numId="6">
    <w:abstractNumId w:val="15"/>
  </w:num>
  <w:num w:numId="7">
    <w:abstractNumId w:val="4"/>
  </w:num>
  <w:num w:numId="8">
    <w:abstractNumId w:val="5"/>
  </w:num>
  <w:num w:numId="9">
    <w:abstractNumId w:val="18"/>
  </w:num>
  <w:num w:numId="10">
    <w:abstractNumId w:val="24"/>
  </w:num>
  <w:num w:numId="11">
    <w:abstractNumId w:val="8"/>
  </w:num>
  <w:num w:numId="12">
    <w:abstractNumId w:val="1"/>
  </w:num>
  <w:num w:numId="13">
    <w:abstractNumId w:val="12"/>
  </w:num>
  <w:num w:numId="14">
    <w:abstractNumId w:val="17"/>
  </w:num>
  <w:num w:numId="15">
    <w:abstractNumId w:val="26"/>
    <w:lvlOverride w:ilvl="0">
      <w:startOverride w:val="1"/>
    </w:lvlOverride>
  </w:num>
  <w:num w:numId="16">
    <w:abstractNumId w:val="14"/>
  </w:num>
  <w:num w:numId="17">
    <w:abstractNumId w:val="6"/>
  </w:num>
  <w:num w:numId="18">
    <w:abstractNumId w:val="3"/>
  </w:num>
  <w:num w:numId="19">
    <w:abstractNumId w:val="7"/>
  </w:num>
  <w:num w:numId="20">
    <w:abstractNumId w:val="26"/>
    <w:lvlOverride w:ilvl="0">
      <w:startOverride w:val="1"/>
    </w:lvlOverride>
  </w:num>
  <w:num w:numId="21">
    <w:abstractNumId w:val="22"/>
  </w:num>
  <w:num w:numId="22">
    <w:abstractNumId w:val="20"/>
  </w:num>
  <w:num w:numId="23">
    <w:abstractNumId w:val="29"/>
  </w:num>
  <w:num w:numId="24">
    <w:abstractNumId w:val="11"/>
  </w:num>
  <w:num w:numId="25">
    <w:abstractNumId w:val="10"/>
  </w:num>
  <w:num w:numId="26">
    <w:abstractNumId w:val="21"/>
  </w:num>
  <w:num w:numId="27">
    <w:abstractNumId w:val="13"/>
  </w:num>
  <w:num w:numId="28">
    <w:abstractNumId w:val="16"/>
  </w:num>
  <w:num w:numId="29">
    <w:abstractNumId w:val="0"/>
  </w:num>
  <w:num w:numId="30">
    <w:abstractNumId w:val="27"/>
  </w:num>
  <w:num w:numId="31">
    <w:abstractNumId w:val="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00171"/>
    <w:rsid w:val="0005276A"/>
    <w:rsid w:val="000C2E13"/>
    <w:rsid w:val="0012388C"/>
    <w:rsid w:val="00187B9D"/>
    <w:rsid w:val="00192718"/>
    <w:rsid w:val="00204CA6"/>
    <w:rsid w:val="002259E7"/>
    <w:rsid w:val="002E182C"/>
    <w:rsid w:val="00301821"/>
    <w:rsid w:val="00306EDF"/>
    <w:rsid w:val="003112C1"/>
    <w:rsid w:val="003E1F20"/>
    <w:rsid w:val="003F37AD"/>
    <w:rsid w:val="004D47FF"/>
    <w:rsid w:val="004E32C7"/>
    <w:rsid w:val="004E3CDC"/>
    <w:rsid w:val="00537529"/>
    <w:rsid w:val="00581532"/>
    <w:rsid w:val="005854BC"/>
    <w:rsid w:val="005A4BF1"/>
    <w:rsid w:val="00650DBD"/>
    <w:rsid w:val="006524D6"/>
    <w:rsid w:val="00662B1E"/>
    <w:rsid w:val="00697ABB"/>
    <w:rsid w:val="006C0186"/>
    <w:rsid w:val="0072299A"/>
    <w:rsid w:val="00743FAE"/>
    <w:rsid w:val="0076506F"/>
    <w:rsid w:val="007A15CD"/>
    <w:rsid w:val="007C3B38"/>
    <w:rsid w:val="0080643E"/>
    <w:rsid w:val="008A59B5"/>
    <w:rsid w:val="008C0B5E"/>
    <w:rsid w:val="008E6E8B"/>
    <w:rsid w:val="008F54AC"/>
    <w:rsid w:val="0090467B"/>
    <w:rsid w:val="00946BDA"/>
    <w:rsid w:val="0095537D"/>
    <w:rsid w:val="00983FAC"/>
    <w:rsid w:val="00994621"/>
    <w:rsid w:val="009A0412"/>
    <w:rsid w:val="009E540B"/>
    <w:rsid w:val="00A30D47"/>
    <w:rsid w:val="00A732D3"/>
    <w:rsid w:val="00A86417"/>
    <w:rsid w:val="00AA41B2"/>
    <w:rsid w:val="00AB1529"/>
    <w:rsid w:val="00AD359E"/>
    <w:rsid w:val="00AF2623"/>
    <w:rsid w:val="00B01595"/>
    <w:rsid w:val="00B16969"/>
    <w:rsid w:val="00BF4E8F"/>
    <w:rsid w:val="00C2239E"/>
    <w:rsid w:val="00C50F59"/>
    <w:rsid w:val="00C8712D"/>
    <w:rsid w:val="00D11659"/>
    <w:rsid w:val="00D30591"/>
    <w:rsid w:val="00D7389B"/>
    <w:rsid w:val="00DE13F8"/>
    <w:rsid w:val="00DE1D6B"/>
    <w:rsid w:val="00DE489A"/>
    <w:rsid w:val="00E12F7A"/>
    <w:rsid w:val="00E5413C"/>
    <w:rsid w:val="00E828AB"/>
    <w:rsid w:val="00EF0514"/>
    <w:rsid w:val="00F07365"/>
    <w:rsid w:val="00F24214"/>
    <w:rsid w:val="00F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C2E13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5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table" w:customStyle="1" w:styleId="Tabela-Siatka2">
    <w:name w:val="Tabela - Siatka2"/>
    <w:basedOn w:val="Standardowy"/>
    <w:next w:val="Tabela-Siatka"/>
    <w:uiPriority w:val="39"/>
    <w:rsid w:val="00AF2623"/>
    <w:pPr>
      <w:widowControl/>
      <w:autoSpaceDE/>
      <w:autoSpaceDN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F2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C2E13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5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table" w:customStyle="1" w:styleId="Tabela-Siatka2">
    <w:name w:val="Tabela - Siatka2"/>
    <w:basedOn w:val="Standardowy"/>
    <w:next w:val="Tabela-Siatka"/>
    <w:uiPriority w:val="39"/>
    <w:rsid w:val="00AF2623"/>
    <w:pPr>
      <w:widowControl/>
      <w:autoSpaceDE/>
      <w:autoSpaceDN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F2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mowienia.umb.edu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BE4E5-495B-45B6-8429-1A6BA4A6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11</Pages>
  <Words>2631</Words>
  <Characters>15791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Katarzyna Włodarczyk</cp:lastModifiedBy>
  <cp:revision>42</cp:revision>
  <dcterms:created xsi:type="dcterms:W3CDTF">2021-11-25T23:19:00Z</dcterms:created>
  <dcterms:modified xsi:type="dcterms:W3CDTF">2022-05-18T07:59:00Z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