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F62AF7">
              <w:rPr>
                <w:rFonts w:ascii="Bahnschrift SemiBold" w:hAnsi="Bahnschrift SemiBold"/>
                <w:b/>
                <w:szCs w:val="15"/>
              </w:rPr>
              <w:t>2022.ZO.5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F62AF7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16.03</w:t>
            </w:r>
            <w:r w:rsidR="00EA026D" w:rsidRPr="00574DAB">
              <w:rPr>
                <w:rFonts w:ascii="Bahnschrift SemiBold" w:hAnsi="Bahnschrift SemiBold"/>
                <w:b/>
                <w:szCs w:val="15"/>
              </w:rPr>
              <w:t xml:space="preserve">.2022 </w:t>
            </w:r>
            <w:r w:rsidR="00556BD4" w:rsidRPr="00574DAB">
              <w:rPr>
                <w:rFonts w:ascii="Bahnschrift SemiBold" w:hAnsi="Bahnschrift SemiBold"/>
                <w:b/>
                <w:szCs w:val="15"/>
              </w:rPr>
              <w:t>r. 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BD52D5" w:rsidRPr="00574DAB" w:rsidRDefault="00A3205B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  <w:p w:rsidR="00A3205B" w:rsidRPr="00574DAB" w:rsidRDefault="00BD52D5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ZGODNOŚĆ Z NR. KATALOGOWYM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0304E6" w:rsidRDefault="00F62AF7" w:rsidP="00556BD4">
      <w:pPr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Część 1</w:t>
      </w:r>
      <w:r w:rsidR="009C5A79" w:rsidRPr="000304E6">
        <w:rPr>
          <w:rFonts w:ascii="Bahnschrift SemiBold" w:hAnsi="Bahnschrift SemiBold"/>
          <w:b/>
          <w:sz w:val="28"/>
          <w:szCs w:val="15"/>
        </w:rPr>
        <w:t>:</w:t>
      </w:r>
    </w:p>
    <w:p w:rsidR="00556BD4" w:rsidRPr="000304E6" w:rsidRDefault="00556BD4" w:rsidP="00556BD4">
      <w:pPr>
        <w:spacing w:line="120" w:lineRule="auto"/>
        <w:rPr>
          <w:rFonts w:ascii="Bahnschrift SemiBold" w:hAnsi="Bahnschrift SemiBold"/>
          <w:b/>
          <w:sz w:val="28"/>
          <w:szCs w:val="15"/>
        </w:rPr>
      </w:pPr>
    </w:p>
    <w:p w:rsidR="000F26AA" w:rsidRDefault="00F62AF7" w:rsidP="00E26534">
      <w:pPr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ANCHEM PLUS Mariusz Malczewski – 7 749,00 zł</w:t>
      </w:r>
    </w:p>
    <w:p w:rsidR="00F62AF7" w:rsidRDefault="00F62AF7" w:rsidP="00E26534">
      <w:pPr>
        <w:rPr>
          <w:rFonts w:ascii="Bahnschrift SemiBold" w:hAnsi="Bahnschrift SemiBold"/>
          <w:b/>
          <w:sz w:val="28"/>
          <w:szCs w:val="15"/>
        </w:rPr>
      </w:pPr>
      <w:proofErr w:type="spellStart"/>
      <w:r>
        <w:rPr>
          <w:rFonts w:ascii="Bahnschrift SemiBold" w:hAnsi="Bahnschrift SemiBold"/>
          <w:b/>
          <w:sz w:val="28"/>
          <w:szCs w:val="15"/>
        </w:rPr>
        <w:t>Perlan</w:t>
      </w:r>
      <w:proofErr w:type="spellEnd"/>
      <w:r>
        <w:rPr>
          <w:rFonts w:ascii="Bahnschrift SemiBold" w:hAnsi="Bahnschrift SemiBold"/>
          <w:b/>
          <w:sz w:val="28"/>
          <w:szCs w:val="15"/>
        </w:rPr>
        <w:t xml:space="preserve"> Technologies Sp. z o.o. – 7 995,00 zł</w:t>
      </w:r>
    </w:p>
    <w:p w:rsidR="00F62AF7" w:rsidRDefault="00F62AF7" w:rsidP="00E26534">
      <w:pPr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 xml:space="preserve">CEMIS-TECH Sp. z o.o. </w:t>
      </w:r>
      <w:r w:rsidR="00B84684">
        <w:rPr>
          <w:rFonts w:ascii="Bahnschrift SemiBold" w:hAnsi="Bahnschrift SemiBold"/>
          <w:b/>
          <w:sz w:val="28"/>
          <w:szCs w:val="15"/>
        </w:rPr>
        <w:t>–</w:t>
      </w:r>
      <w:r>
        <w:rPr>
          <w:rFonts w:ascii="Bahnschrift SemiBold" w:hAnsi="Bahnschrift SemiBold"/>
          <w:b/>
          <w:sz w:val="28"/>
          <w:szCs w:val="15"/>
        </w:rPr>
        <w:t xml:space="preserve"> </w:t>
      </w:r>
      <w:r w:rsidR="00B84684">
        <w:rPr>
          <w:rFonts w:ascii="Bahnschrift SemiBold" w:hAnsi="Bahnschrift SemiBold"/>
          <w:b/>
          <w:sz w:val="28"/>
          <w:szCs w:val="15"/>
        </w:rPr>
        <w:t>10 520,19 zł</w:t>
      </w:r>
    </w:p>
    <w:p w:rsidR="00B84684" w:rsidRPr="000304E6" w:rsidRDefault="00B84684" w:rsidP="00E26534">
      <w:pPr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MS SPEKTRUM – 11 450,71 zł</w:t>
      </w:r>
    </w:p>
    <w:p w:rsidR="00E26534" w:rsidRPr="000304E6" w:rsidRDefault="00E26534" w:rsidP="00E26534">
      <w:pPr>
        <w:spacing w:line="120" w:lineRule="auto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 xml:space="preserve">Najlepszą ofertę złożyła firma: </w:t>
      </w:r>
      <w:r w:rsidR="00F62AF7">
        <w:rPr>
          <w:rFonts w:ascii="Bahnschrift SemiBold" w:hAnsi="Bahnschrift SemiBold"/>
          <w:b/>
          <w:sz w:val="28"/>
          <w:szCs w:val="15"/>
        </w:rPr>
        <w:t>ANCHEM PLUS Mariusz Malczewski</w:t>
      </w:r>
    </w:p>
    <w:p w:rsidR="00556BD4" w:rsidRPr="000304E6" w:rsidRDefault="00556BD4" w:rsidP="0087666F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B84684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Część 2</w:t>
      </w:r>
      <w:r w:rsidR="000E4769" w:rsidRPr="000304E6">
        <w:rPr>
          <w:rFonts w:ascii="Bahnschrift SemiBold" w:hAnsi="Bahnschrift SemiBold"/>
          <w:b/>
          <w:sz w:val="28"/>
          <w:szCs w:val="15"/>
        </w:rPr>
        <w:t>: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Default="00B84684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BIOKOM – 5 638,09 zł</w:t>
      </w:r>
    </w:p>
    <w:p w:rsidR="00B84684" w:rsidRPr="000304E6" w:rsidRDefault="00B84684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MS SPEKTRUM – 7 682,67 zł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 xml:space="preserve">Najlepszą ofertę złożyła firma: </w:t>
      </w:r>
      <w:r w:rsidR="00B84684">
        <w:rPr>
          <w:rFonts w:ascii="Bahnschrift SemiBold" w:hAnsi="Bahnschrift SemiBold"/>
          <w:b/>
          <w:sz w:val="28"/>
          <w:szCs w:val="15"/>
        </w:rPr>
        <w:t>BIOKOM</w:t>
      </w: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556BD4" w:rsidRPr="000304E6" w:rsidRDefault="00B84684" w:rsidP="00556BD4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Część 3</w:t>
      </w:r>
      <w:r w:rsidR="000E4769" w:rsidRPr="000304E6">
        <w:rPr>
          <w:rFonts w:ascii="Bahnschrift SemiBold" w:hAnsi="Bahnschrift SemiBold"/>
          <w:b/>
          <w:sz w:val="28"/>
          <w:szCs w:val="15"/>
        </w:rPr>
        <w:t>:</w:t>
      </w:r>
    </w:p>
    <w:p w:rsidR="00556BD4" w:rsidRPr="000304E6" w:rsidRDefault="00556BD4" w:rsidP="00E26534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E26534" w:rsidRPr="000304E6" w:rsidRDefault="00B84684" w:rsidP="00E26534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MS SPEKTRUM</w:t>
      </w:r>
      <w:r w:rsidR="000E4769" w:rsidRPr="000304E6">
        <w:rPr>
          <w:rFonts w:ascii="Bahnschrift SemiBold" w:hAnsi="Bahnschrift SemiBold"/>
          <w:b/>
          <w:sz w:val="28"/>
          <w:szCs w:val="15"/>
        </w:rPr>
        <w:t xml:space="preserve"> – </w:t>
      </w:r>
      <w:r>
        <w:rPr>
          <w:rFonts w:ascii="Bahnschrift SemiBold" w:hAnsi="Bahnschrift SemiBold"/>
          <w:b/>
          <w:sz w:val="28"/>
          <w:szCs w:val="15"/>
        </w:rPr>
        <w:t>3 879,42 zł</w:t>
      </w:r>
    </w:p>
    <w:p w:rsidR="000E4769" w:rsidRPr="000304E6" w:rsidRDefault="00B84684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>
        <w:rPr>
          <w:rFonts w:ascii="Bahnschrift SemiBold" w:hAnsi="Bahnschrift SemiBold"/>
          <w:b/>
          <w:sz w:val="28"/>
          <w:szCs w:val="15"/>
        </w:rPr>
        <w:t>INTER-CHEM Poznań Sp. z o.o. – 5 313,60 zł</w:t>
      </w:r>
      <w:bookmarkStart w:id="0" w:name="_GoBack"/>
      <w:bookmarkEnd w:id="0"/>
    </w:p>
    <w:p w:rsidR="000E4769" w:rsidRPr="000304E6" w:rsidRDefault="000E4769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 xml:space="preserve">Najlepszą ofertę złożyła firma: </w:t>
      </w:r>
      <w:r w:rsidR="00B84684">
        <w:rPr>
          <w:rFonts w:ascii="Bahnschrift SemiBold" w:hAnsi="Bahnschrift SemiBold"/>
          <w:b/>
          <w:sz w:val="28"/>
          <w:szCs w:val="15"/>
        </w:rPr>
        <w:t>MS SPEKTRUM</w:t>
      </w:r>
    </w:p>
    <w:p w:rsidR="00E26534" w:rsidRPr="000304E6" w:rsidRDefault="00E26534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DF" w:rsidRDefault="007D36DF" w:rsidP="00D838E5">
      <w:r>
        <w:separator/>
      </w:r>
    </w:p>
  </w:endnote>
  <w:endnote w:type="continuationSeparator" w:id="0">
    <w:p w:rsidR="007D36DF" w:rsidRDefault="007D36DF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DF" w:rsidRDefault="007D36DF" w:rsidP="00D838E5">
      <w:r>
        <w:separator/>
      </w:r>
    </w:p>
  </w:footnote>
  <w:footnote w:type="continuationSeparator" w:id="0">
    <w:p w:rsidR="007D36DF" w:rsidRDefault="007D36DF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F62AF7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16.03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84684"/>
    <w:rsid w:val="00B948C0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2AF7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3B9-DCCE-4B54-91FE-539B34C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232</cp:revision>
  <cp:lastPrinted>2022-01-11T07:11:00Z</cp:lastPrinted>
  <dcterms:created xsi:type="dcterms:W3CDTF">2019-10-21T08:34:00Z</dcterms:created>
  <dcterms:modified xsi:type="dcterms:W3CDTF">2022-03-16T12:57:00Z</dcterms:modified>
</cp:coreProperties>
</file>