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0F5306">
        <w:rPr>
          <w:b/>
          <w:bCs/>
        </w:rPr>
        <w:t>09.11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0F5306">
              <w:rPr>
                <w:b/>
                <w:sz w:val="28"/>
              </w:rPr>
              <w:t>15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0F5306" w:rsidP="00FB7E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B1286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="00A31394">
              <w:rPr>
                <w:b/>
                <w:sz w:val="28"/>
              </w:rPr>
              <w:t>.2021</w:t>
            </w:r>
            <w:r>
              <w:rPr>
                <w:b/>
                <w:sz w:val="28"/>
              </w:rPr>
              <w:t>; 10:0</w:t>
            </w:r>
            <w:r w:rsidR="00FB7E2C">
              <w:rPr>
                <w:b/>
                <w:sz w:val="28"/>
              </w:rPr>
              <w:t>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5D2C1F" w:rsidRDefault="005D2C1F" w:rsidP="009C5A79">
      <w:pPr>
        <w:rPr>
          <w:b/>
        </w:rPr>
      </w:pPr>
      <w:r>
        <w:rPr>
          <w:b/>
        </w:rPr>
        <w:t>Zapytanie ofertowe zostało unieważnione z powodu:</w:t>
      </w:r>
    </w:p>
    <w:p w:rsidR="005D2C1F" w:rsidRDefault="005D2C1F" w:rsidP="009C5A79">
      <w:pPr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3264FA" w:rsidRDefault="000F5306" w:rsidP="0087666F">
      <w:pPr>
        <w:jc w:val="both"/>
        <w:rPr>
          <w:b/>
        </w:rPr>
      </w:pPr>
      <w:r>
        <w:rPr>
          <w:b/>
        </w:rPr>
        <w:t>Brak Ofert !!!!</w:t>
      </w:r>
    </w:p>
    <w:p w:rsidR="00FB7E2C" w:rsidRDefault="00FB7E2C" w:rsidP="0087666F">
      <w:pPr>
        <w:jc w:val="both"/>
        <w:rPr>
          <w:b/>
        </w:rPr>
      </w:pPr>
    </w:p>
    <w:p w:rsidR="00FB7E2C" w:rsidRDefault="00FB7E2C" w:rsidP="00FB7E2C">
      <w:pPr>
        <w:rPr>
          <w:b/>
        </w:rPr>
      </w:pPr>
      <w:r>
        <w:rPr>
          <w:b/>
        </w:rPr>
        <w:t>Część 2</w:t>
      </w:r>
      <w:r>
        <w:rPr>
          <w:b/>
        </w:rPr>
        <w:t>:</w:t>
      </w:r>
    </w:p>
    <w:p w:rsidR="00433D25" w:rsidRDefault="00433D25" w:rsidP="00FB7E2C">
      <w:pPr>
        <w:rPr>
          <w:b/>
        </w:rPr>
      </w:pPr>
    </w:p>
    <w:p w:rsidR="00433D25" w:rsidRDefault="00433D25" w:rsidP="00433D25">
      <w:pPr>
        <w:jc w:val="both"/>
        <w:rPr>
          <w:b/>
        </w:rPr>
      </w:pPr>
      <w:r>
        <w:rPr>
          <w:b/>
        </w:rPr>
        <w:t>Oferta Boxmet Medical odrzucona; Powód: Wartość brutto oferty przekracza środki przeznaczone. (Kwota wymagana do spełnienia kryteriów: 14 272,20 zł)</w:t>
      </w:r>
    </w:p>
    <w:p w:rsidR="00FB7E2C" w:rsidRDefault="00FB7E2C" w:rsidP="00FB7E2C">
      <w:pPr>
        <w:jc w:val="both"/>
        <w:rPr>
          <w:b/>
        </w:rPr>
      </w:pPr>
    </w:p>
    <w:p w:rsidR="000F5306" w:rsidRDefault="000F5306" w:rsidP="00FB7E2C">
      <w:pPr>
        <w:jc w:val="both"/>
        <w:rPr>
          <w:b/>
        </w:rPr>
      </w:pPr>
      <w:r>
        <w:rPr>
          <w:b/>
        </w:rPr>
        <w:t>Boxmet Medical Sp. z o.o. – 15 606,00 zł</w:t>
      </w:r>
    </w:p>
    <w:p w:rsidR="00FB7E2C" w:rsidRDefault="00FB7E2C" w:rsidP="0087666F">
      <w:pPr>
        <w:jc w:val="both"/>
        <w:rPr>
          <w:b/>
        </w:rPr>
      </w:pPr>
    </w:p>
    <w:p w:rsidR="009C4D71" w:rsidRDefault="003264FA" w:rsidP="0087666F">
      <w:pPr>
        <w:jc w:val="both"/>
        <w:rPr>
          <w:b/>
        </w:rPr>
      </w:pPr>
      <w:r>
        <w:rPr>
          <w:b/>
        </w:rPr>
        <w:t xml:space="preserve">Część </w:t>
      </w:r>
      <w:r w:rsidR="001D521E">
        <w:rPr>
          <w:b/>
        </w:rPr>
        <w:t>3</w:t>
      </w:r>
      <w:r w:rsidR="009C4D71">
        <w:rPr>
          <w:b/>
        </w:rPr>
        <w:t>:</w:t>
      </w:r>
    </w:p>
    <w:p w:rsidR="00433D25" w:rsidRDefault="00433D25" w:rsidP="0087666F">
      <w:pPr>
        <w:jc w:val="both"/>
        <w:rPr>
          <w:b/>
        </w:rPr>
      </w:pPr>
    </w:p>
    <w:p w:rsidR="00433D25" w:rsidRDefault="00433D25" w:rsidP="00433D25">
      <w:pPr>
        <w:jc w:val="both"/>
        <w:rPr>
          <w:b/>
        </w:rPr>
      </w:pPr>
      <w:r>
        <w:rPr>
          <w:b/>
        </w:rPr>
        <w:t>Oferta Boxmet Medical odrzucona; Powód: Wartość brutto oferty przekracza środki przeznaczone. (Kwota wymagana do spełnienia kryteriów: 3 190,00 zł)</w:t>
      </w:r>
    </w:p>
    <w:p w:rsidR="009C4D71" w:rsidRDefault="009C4D71" w:rsidP="0087666F">
      <w:pPr>
        <w:jc w:val="both"/>
        <w:rPr>
          <w:b/>
        </w:rPr>
      </w:pPr>
      <w:bookmarkStart w:id="0" w:name="_GoBack"/>
      <w:bookmarkEnd w:id="0"/>
    </w:p>
    <w:p w:rsidR="007D16F1" w:rsidRDefault="007D16F1" w:rsidP="007D16F1">
      <w:pPr>
        <w:jc w:val="both"/>
        <w:rPr>
          <w:b/>
        </w:rPr>
      </w:pPr>
      <w:r>
        <w:rPr>
          <w:b/>
        </w:rPr>
        <w:t xml:space="preserve">Boxmet Medical Sp. z o.o. – </w:t>
      </w:r>
      <w:r>
        <w:rPr>
          <w:b/>
        </w:rPr>
        <w:t xml:space="preserve">4 037,20 </w:t>
      </w:r>
      <w:r>
        <w:rPr>
          <w:b/>
        </w:rPr>
        <w:t>zł</w:t>
      </w:r>
    </w:p>
    <w:p w:rsidR="007D16F1" w:rsidRDefault="007D16F1" w:rsidP="007D16F1">
      <w:pPr>
        <w:jc w:val="both"/>
        <w:rPr>
          <w:b/>
        </w:rPr>
      </w:pPr>
    </w:p>
    <w:p w:rsidR="005D2C1F" w:rsidRDefault="005D2C1F" w:rsidP="007D16F1">
      <w:pPr>
        <w:jc w:val="both"/>
        <w:rPr>
          <w:b/>
        </w:rPr>
      </w:pPr>
    </w:p>
    <w:p w:rsidR="005D2C1F" w:rsidRDefault="005D2C1F" w:rsidP="007D16F1">
      <w:pPr>
        <w:jc w:val="both"/>
        <w:rPr>
          <w:b/>
        </w:rPr>
      </w:pPr>
    </w:p>
    <w:p w:rsidR="005D2C1F" w:rsidRDefault="005D2C1F" w:rsidP="007D16F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87666F">
      <w:pPr>
        <w:jc w:val="both"/>
        <w:rPr>
          <w:b/>
        </w:rPr>
      </w:pPr>
    </w:p>
    <w:p w:rsidR="005564AD" w:rsidRDefault="005564AD" w:rsidP="0087666F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766A7" w:rsidRDefault="009766A7" w:rsidP="000B326B">
      <w:pPr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01" w:rsidRDefault="006C0501" w:rsidP="00D838E5">
      <w:r>
        <w:separator/>
      </w:r>
    </w:p>
  </w:endnote>
  <w:endnote w:type="continuationSeparator" w:id="0">
    <w:p w:rsidR="006C0501" w:rsidRDefault="006C0501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01" w:rsidRDefault="006C0501" w:rsidP="00D838E5">
      <w:r>
        <w:separator/>
      </w:r>
    </w:p>
  </w:footnote>
  <w:footnote w:type="continuationSeparator" w:id="0">
    <w:p w:rsidR="006C0501" w:rsidRDefault="006C0501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0F5306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33D25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658E5"/>
    <w:rsid w:val="005828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0501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55ACD"/>
    <w:rsid w:val="00F6389A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7B21-BC0D-47D4-913C-28B58530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221</cp:revision>
  <cp:lastPrinted>2021-12-10T09:24:00Z</cp:lastPrinted>
  <dcterms:created xsi:type="dcterms:W3CDTF">2019-10-21T08:34:00Z</dcterms:created>
  <dcterms:modified xsi:type="dcterms:W3CDTF">2021-12-10T09:31:00Z</dcterms:modified>
</cp:coreProperties>
</file>