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B6" w:rsidRPr="00DE5F5B" w:rsidRDefault="006B151B" w:rsidP="009D2F6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E5F5B">
        <w:rPr>
          <w:rFonts w:ascii="Arial" w:eastAsia="Times New Roman" w:hAnsi="Arial" w:cs="Arial"/>
          <w:b/>
          <w:lang w:eastAsia="pl-PL"/>
        </w:rPr>
        <w:t>UMOWA</w:t>
      </w:r>
      <w:r w:rsidR="008B64B6" w:rsidRPr="00DE5F5B">
        <w:rPr>
          <w:rFonts w:ascii="Arial" w:eastAsia="Times New Roman" w:hAnsi="Arial" w:cs="Arial"/>
          <w:b/>
          <w:lang w:eastAsia="pl-PL"/>
        </w:rPr>
        <w:t xml:space="preserve"> NR </w:t>
      </w:r>
      <w:r w:rsidR="001204DC" w:rsidRPr="001204DC">
        <w:rPr>
          <w:rFonts w:ascii="Arial" w:hAnsi="Arial" w:cs="Arial"/>
          <w:b/>
          <w:lang w:eastAsia="ar-SA"/>
        </w:rPr>
        <w:t>TZ.220.13.202</w:t>
      </w:r>
      <w:r w:rsidR="004A55FE">
        <w:rPr>
          <w:rFonts w:ascii="Arial" w:hAnsi="Arial" w:cs="Arial"/>
          <w:b/>
          <w:lang w:eastAsia="ar-SA"/>
        </w:rPr>
        <w:t>1</w:t>
      </w:r>
      <w:r w:rsidR="001204DC" w:rsidRPr="001204DC">
        <w:rPr>
          <w:rFonts w:ascii="Arial" w:hAnsi="Arial" w:cs="Arial"/>
          <w:b/>
          <w:lang w:eastAsia="ar-SA"/>
        </w:rPr>
        <w:t>.ZO.</w:t>
      </w:r>
      <w:r w:rsidR="004E2871">
        <w:rPr>
          <w:rFonts w:ascii="Arial" w:hAnsi="Arial" w:cs="Arial"/>
          <w:b/>
          <w:lang w:eastAsia="ar-SA"/>
        </w:rPr>
        <w:t>16</w:t>
      </w:r>
    </w:p>
    <w:p w:rsidR="00051858" w:rsidRDefault="00051858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64B6" w:rsidRPr="00DE5F5B" w:rsidRDefault="008B64B6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F5B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="004A55FE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DE5F5B">
        <w:rPr>
          <w:rFonts w:ascii="Arial" w:eastAsia="Times New Roman" w:hAnsi="Arial" w:cs="Arial"/>
          <w:sz w:val="20"/>
          <w:szCs w:val="20"/>
          <w:lang w:eastAsia="pl-PL"/>
        </w:rPr>
        <w:t xml:space="preserve"> r. pomiędzy:</w:t>
      </w:r>
    </w:p>
    <w:p w:rsidR="00950A7D" w:rsidRPr="006B57D0" w:rsidRDefault="004E2871" w:rsidP="00051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…………………………………………………………….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, NIP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, REGON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</w:t>
      </w:r>
      <w:r w:rsidR="0005185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51858" w:rsidRPr="000518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56DCD" w:rsidRPr="006B57D0">
        <w:rPr>
          <w:rFonts w:ascii="Arial" w:eastAsia="Times New Roman" w:hAnsi="Arial" w:cs="Arial"/>
          <w:sz w:val="20"/>
          <w:szCs w:val="20"/>
          <w:lang w:eastAsia="pl-PL"/>
        </w:rPr>
        <w:t>reprezentowaną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 przez:</w:t>
      </w:r>
    </w:p>
    <w:p w:rsidR="00065453" w:rsidRPr="006B57D0" w:rsidRDefault="004E2871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  <w:r w:rsidR="000C68F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"Sprzedającym"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Uniwersytetem Medycznym w Białymstoku, ul. Jana Kilińskiego 1, 15-089 Białystok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NIP 542-021-17-17,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sz w:val="20"/>
          <w:szCs w:val="20"/>
          <w:lang w:eastAsia="pl-PL"/>
        </w:rPr>
        <w:t>reprezentowanym przez: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mgr Konrada Raczkowskiego – Kanclerza,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sz w:val="20"/>
          <w:szCs w:val="20"/>
          <w:lang w:eastAsia="pl-PL"/>
        </w:rPr>
        <w:t xml:space="preserve">zwanym dalej </w:t>
      </w: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"Kupującym".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344B" w:rsidRPr="004B6D3D" w:rsidRDefault="00F10F36" w:rsidP="008930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Umowa została zawarta na podstawie </w:t>
      </w:r>
      <w:r w:rsidR="004E2871">
        <w:rPr>
          <w:rFonts w:ascii="Arial" w:eastAsia="Times New Roman" w:hAnsi="Arial" w:cs="Arial"/>
          <w:sz w:val="20"/>
          <w:szCs w:val="20"/>
          <w:lang w:eastAsia="pl-PL"/>
        </w:rPr>
        <w:t>art. 2 ust. 1 pkt. 1 z dnia 11 września 2019 r. Prawo Zamówień Publicznych (tj. Dz. U. z 2019 r., poz. 2019 ze zmianami)</w:t>
      </w:r>
    </w:p>
    <w:p w:rsidR="00950A7D" w:rsidRPr="004B6D3D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AF4938" w:rsidRDefault="008B64B6" w:rsidP="0005185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</w:t>
      </w:r>
      <w:r w:rsidR="00D642A5" w:rsidRPr="004B6D3D">
        <w:rPr>
          <w:rFonts w:ascii="Arial" w:eastAsia="Times New Roman" w:hAnsi="Arial" w:cs="Arial"/>
          <w:sz w:val="20"/>
          <w:szCs w:val="20"/>
          <w:lang w:eastAsia="pl-PL"/>
        </w:rPr>
        <w:t>jest dostawa</w:t>
      </w:r>
      <w:r w:rsidR="00046B89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……………………………..</w:t>
      </w:r>
      <w:r w:rsidR="000518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0540" w:rsidRPr="004B6D3D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8D17EF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</w:t>
      </w:r>
      <w:r w:rsidR="00FA56E5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FA56E5" w:rsidRPr="004B6D3D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="00D642A5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wraz z 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>dostarczeniem</w:t>
      </w:r>
      <w:r w:rsidR="00E20FB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instrukcji stanowiskowej</w:t>
      </w:r>
      <w:r w:rsidR="000518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50A7D" w:rsidRPr="004B6D3D" w:rsidRDefault="00950A7D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Wykonanie przedmiotu umowy nastąpi w terminie</w:t>
      </w: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51858">
        <w:rPr>
          <w:rFonts w:ascii="Arial" w:eastAsia="Times New Roman" w:hAnsi="Arial" w:cs="Arial"/>
          <w:b/>
          <w:sz w:val="20"/>
          <w:szCs w:val="20"/>
          <w:lang w:eastAsia="pl-PL"/>
        </w:rPr>
        <w:t>do 2 tygodni</w:t>
      </w:r>
      <w:r w:rsidR="00051858" w:rsidRPr="00051858">
        <w:rPr>
          <w:rFonts w:ascii="Arial" w:eastAsia="Times New Roman" w:hAnsi="Arial" w:cs="Arial"/>
          <w:sz w:val="20"/>
          <w:szCs w:val="20"/>
          <w:lang w:eastAsia="pl-PL"/>
        </w:rPr>
        <w:t xml:space="preserve"> od daty podpisania umowy.</w:t>
      </w:r>
    </w:p>
    <w:p w:rsidR="00950A7D" w:rsidRPr="004B6D3D" w:rsidRDefault="00950A7D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Szczegółową specyfikację przedmiotu umowy określa oferta cenowa </w:t>
      </w:r>
      <w:r w:rsidR="009F36CB">
        <w:rPr>
          <w:rFonts w:ascii="Arial" w:eastAsia="Times New Roman" w:hAnsi="Arial" w:cs="Arial"/>
          <w:sz w:val="20"/>
          <w:szCs w:val="20"/>
          <w:lang w:eastAsia="pl-PL"/>
        </w:rPr>
        <w:t>Sprzedającego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4E2871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oraz załącznik </w:t>
      </w:r>
      <w:r w:rsidR="007C7813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r 1 do umowy.</w:t>
      </w:r>
    </w:p>
    <w:p w:rsidR="00950A7D" w:rsidRPr="004B6D3D" w:rsidRDefault="00950A7D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Kupujący zastrzega, aby jakość przedmiotu zamówienia była zgodna z wymaganiami oraz jego oznaczenie zgodne z obowiązującymi przepisami, zaś Sprzedający zobowiązuje się taki przedmiot zamówienia dostarczyć. </w:t>
      </w:r>
    </w:p>
    <w:p w:rsidR="00950A7D" w:rsidRPr="004B6D3D" w:rsidRDefault="00950A7D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Sprzedający ma obowiązek dostarczenia wraz z przedmiotem umowy następujących dokumentów:</w:t>
      </w:r>
    </w:p>
    <w:p w:rsidR="00FA5391" w:rsidRDefault="004553E3" w:rsidP="00FA5391">
      <w:pPr>
        <w:numPr>
          <w:ilvl w:val="1"/>
          <w:numId w:val="3"/>
        </w:numPr>
        <w:tabs>
          <w:tab w:val="clear" w:pos="121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instrukcji stanowiskowej</w:t>
      </w:r>
      <w:r w:rsidR="00E34988"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(dopuszcza się instrukcję obsługi) w języku </w:t>
      </w:r>
      <w:r w:rsidR="004E2871">
        <w:rPr>
          <w:rFonts w:ascii="Arial" w:eastAsia="Times New Roman" w:hAnsi="Arial" w:cs="Arial"/>
          <w:sz w:val="20"/>
          <w:szCs w:val="20"/>
          <w:lang w:eastAsia="pl-PL"/>
        </w:rPr>
        <w:t>angielskim -</w:t>
      </w:r>
      <w:r w:rsidR="00E34988"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dołączona do dosta</w:t>
      </w:r>
      <w:r w:rsidR="00FA5391" w:rsidRPr="00FA5391">
        <w:rPr>
          <w:rFonts w:ascii="Arial" w:eastAsia="Times New Roman" w:hAnsi="Arial" w:cs="Arial"/>
          <w:sz w:val="20"/>
          <w:szCs w:val="20"/>
          <w:lang w:eastAsia="pl-PL"/>
        </w:rPr>
        <w:t>wy</w:t>
      </w:r>
    </w:p>
    <w:p w:rsidR="00533623" w:rsidRDefault="00950A7D" w:rsidP="005336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>Sprzedający oświadcza, że dostarczony przedmiot zam</w:t>
      </w:r>
      <w:r w:rsidR="00533623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ówienia będzie 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>kompletny i gotowy po zai</w:t>
      </w:r>
      <w:r w:rsidR="00533623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nstalowaniu do eksploatacji bez 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>żadnych dodatkowych zakupów i inwestycji.</w:t>
      </w:r>
    </w:p>
    <w:p w:rsidR="008B64B6" w:rsidRPr="00DE5F5B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533623" w:rsidRDefault="008B64B6" w:rsidP="00ED3F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wymieniony w załączniku Nr 1 </w:t>
      </w:r>
      <w:r w:rsidR="009B63D2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do umowy, 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>zostanie umieszczony w miejscu przeznaczenia w siedzibie Użytkownika.</w:t>
      </w:r>
    </w:p>
    <w:p w:rsidR="008B64B6" w:rsidRPr="00533623" w:rsidRDefault="008B64B6" w:rsidP="002143E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Z chwilą przyjęcia przedmiotu umowy przez końcowego Użytkownika, na </w:t>
      </w:r>
      <w:r w:rsidR="00B14976" w:rsidRPr="00533623">
        <w:rPr>
          <w:rFonts w:ascii="Arial" w:eastAsia="Times New Roman" w:hAnsi="Arial" w:cs="Arial"/>
          <w:sz w:val="20"/>
          <w:szCs w:val="20"/>
          <w:lang w:eastAsia="pl-PL"/>
        </w:rPr>
        <w:t>Kupującego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przechodzi ryzyko przypadkowej utraty lub uszkodzenia przedmiotu umowy.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0F3335" w:rsidP="000F3335">
      <w:pPr>
        <w:tabs>
          <w:tab w:val="center" w:pos="4536"/>
          <w:tab w:val="left" w:pos="72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B64B6"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8973D3" w:rsidRPr="00533623" w:rsidRDefault="008B64B6" w:rsidP="00533623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>Wartość umowy wyrażona w PLN jest stała i wynosi</w:t>
      </w:r>
      <w:r w:rsidR="008D17EF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łącznie</w:t>
      </w:r>
      <w:r w:rsidR="00113446" w:rsidRPr="00533623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</w:t>
      </w:r>
      <w:r w:rsidR="00314667" w:rsidRPr="005336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  <w:r w:rsidR="00E41FE3" w:rsidRPr="005336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>brutto (</w:t>
      </w:r>
      <w:r w:rsidR="0024156A" w:rsidRPr="00533623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4B6D3D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2871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8A6F93" w:rsidRPr="004B6D3D" w:rsidRDefault="008A6F93" w:rsidP="00DD78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64B6" w:rsidRPr="004B6D3D" w:rsidRDefault="008B64B6" w:rsidP="008B64B6">
      <w:pPr>
        <w:pStyle w:val="Akapitzlist"/>
        <w:numPr>
          <w:ilvl w:val="0"/>
          <w:numId w:val="11"/>
        </w:numPr>
        <w:tabs>
          <w:tab w:val="left" w:pos="426"/>
          <w:tab w:val="left" w:pos="1276"/>
          <w:tab w:val="right" w:leader="dot" w:pos="935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5863AB">
        <w:rPr>
          <w:rFonts w:ascii="Arial" w:eastAsia="Times New Roman" w:hAnsi="Arial" w:cs="Arial"/>
          <w:sz w:val="20"/>
          <w:szCs w:val="20"/>
          <w:lang w:eastAsia="pl-PL"/>
        </w:rPr>
        <w:t>zładowania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ubezpieczeni</w:t>
      </w:r>
      <w:r w:rsidR="00181C67" w:rsidRPr="004B6D3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:rsidR="008B64B6" w:rsidRPr="005863AB" w:rsidRDefault="00B14976" w:rsidP="005863AB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Kupują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cy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dokona zapłaty za przedmiot umowy w następujący sposób:</w:t>
      </w:r>
    </w:p>
    <w:p w:rsidR="008B64B6" w:rsidRPr="005863AB" w:rsidRDefault="00BF255E" w:rsidP="005863A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100 % wartości umowy</w:t>
      </w:r>
      <w:r w:rsidR="002E7D93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zostan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>ie opłacone na podstawie faktury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VAT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w terminie do 30 dni licząc o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>d dnia podpisania bezusterkowego protokołu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odbioru (druk protokołu w załączeniu) po kompleksowej realizacji przedmiotu zamówienia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i otrzymania prawidłowo wystawionej faktury VAT. Ważność protokołu odbioru potwierdzają łącznie podpisy:</w:t>
      </w:r>
    </w:p>
    <w:p w:rsidR="008B64B6" w:rsidRPr="005863AB" w:rsidRDefault="0088288D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przedstawiciela Sprzedającego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B64B6" w:rsidRPr="005863AB" w:rsidRDefault="008B64B6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Użytkownika (Kierownika Zakładu UMB lub osoby upoważnionej) przedmiotu zamówienia,</w:t>
      </w:r>
    </w:p>
    <w:p w:rsidR="008B64B6" w:rsidRPr="005863AB" w:rsidRDefault="008B64B6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osoby odpowiedzialnej (lub upoważnionej) za r</w:t>
      </w:r>
      <w:r w:rsidR="005863AB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ealizację przedmiotu zamówienia 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F6BC2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Działu Zaopatrzenia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Pr="005863AB" w:rsidRDefault="008B64B6" w:rsidP="00E0442E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Płatność zostanie dokonana </w:t>
      </w:r>
      <w:r w:rsidR="00C544CD" w:rsidRPr="00C544CD">
        <w:rPr>
          <w:rFonts w:ascii="Arial" w:eastAsia="Times New Roman" w:hAnsi="Arial" w:cs="Arial"/>
          <w:sz w:val="20"/>
          <w:szCs w:val="20"/>
          <w:lang w:eastAsia="pl-PL"/>
        </w:rPr>
        <w:t>na konto Sprzedającego</w:t>
      </w:r>
      <w:r w:rsidR="00E0442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4E28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E0442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Pr="004E2871" w:rsidRDefault="008B64B6" w:rsidP="004E2871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 dokonanie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płatności uważa się dzień obciążenia rachunku </w:t>
      </w:r>
      <w:r w:rsidR="00B14976" w:rsidRPr="004B6D3D">
        <w:rPr>
          <w:rFonts w:ascii="Arial" w:eastAsia="Times New Roman" w:hAnsi="Arial" w:cs="Arial"/>
          <w:sz w:val="20"/>
          <w:szCs w:val="20"/>
          <w:lang w:eastAsia="pl-PL"/>
        </w:rPr>
        <w:t>Kupują</w:t>
      </w:r>
      <w:r w:rsidR="00146D76" w:rsidRPr="004B6D3D">
        <w:rPr>
          <w:rFonts w:ascii="Arial" w:eastAsia="Times New Roman" w:hAnsi="Arial" w:cs="Arial"/>
          <w:sz w:val="20"/>
          <w:szCs w:val="20"/>
          <w:lang w:eastAsia="pl-PL"/>
        </w:rPr>
        <w:t>cego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7F03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:rsidR="00950A7D" w:rsidRPr="005863AB" w:rsidRDefault="00950A7D" w:rsidP="005863AB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Osobą odpowiedzialną za realizację przedmiotu zamówienia jest:</w:t>
      </w:r>
    </w:p>
    <w:p w:rsidR="00950A7D" w:rsidRPr="005863AB" w:rsidRDefault="00950A7D" w:rsidP="005863AB">
      <w:pPr>
        <w:pStyle w:val="Akapitzlist"/>
        <w:numPr>
          <w:ilvl w:val="0"/>
          <w:numId w:val="25"/>
        </w:numPr>
        <w:tabs>
          <w:tab w:val="left" w:pos="5812"/>
        </w:tabs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ze strony Sprzedającego:</w:t>
      </w:r>
      <w:r w:rsidR="00ED4BF5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2871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E0442E">
        <w:rPr>
          <w:rFonts w:ascii="Arial" w:eastAsia="Times New Roman" w:hAnsi="Arial" w:cs="Arial"/>
          <w:sz w:val="20"/>
          <w:szCs w:val="20"/>
          <w:lang w:eastAsia="pl-PL"/>
        </w:rPr>
        <w:t xml:space="preserve">, tel. </w:t>
      </w:r>
      <w:r w:rsidR="004E2871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</w:p>
    <w:p w:rsidR="008B64B6" w:rsidRPr="005863AB" w:rsidRDefault="00950A7D" w:rsidP="005863AB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ze strony Kupującego: </w:t>
      </w:r>
      <w:r w:rsidR="00E0442E">
        <w:rPr>
          <w:rFonts w:ascii="Arial" w:eastAsia="Times New Roman" w:hAnsi="Arial" w:cs="Arial"/>
          <w:sz w:val="20"/>
          <w:szCs w:val="20"/>
          <w:lang w:eastAsia="pl-PL"/>
        </w:rPr>
        <w:t>Rafał Zawadzki, tel. 85 748 58 54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:rsidR="008B64B6" w:rsidRPr="004B6D3D" w:rsidRDefault="007E229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Sprzedający 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zapłaci </w:t>
      </w:r>
      <w:r w:rsidR="00B14976" w:rsidRPr="004B6D3D">
        <w:rPr>
          <w:rFonts w:ascii="Arial" w:eastAsia="Times New Roman" w:hAnsi="Arial" w:cs="Arial"/>
          <w:sz w:val="20"/>
          <w:szCs w:val="20"/>
          <w:lang w:eastAsia="pl-PL"/>
        </w:rPr>
        <w:t>Kupują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cemu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karę umowną: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 odstąpienie od umowy przez którąkolwiek ze stron z przyczyn, za które ponosi odpowiedzialność 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w wys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okości 10 %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 1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 zwłokę w wykonaniu przedmiotu umowy w wysokości 0,1 %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określonego w § 3 ust. 1 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>za każdy dzień opóźnienia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 zwłokę w usunięciu wad stwierdzonych przy odbiorze lub zgłoszonych w ramach rękojmi lub udzielonej gwarancji w wysokości 0,1 % 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wynagrodzenia </w:t>
      </w:r>
      <w:r w:rsidR="00BF255E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</w:t>
      </w:r>
      <w:r w:rsidR="006325CB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2A5792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25CB" w:rsidRPr="004B6D3D">
        <w:rPr>
          <w:rFonts w:ascii="Arial" w:eastAsia="Times New Roman" w:hAnsi="Arial" w:cs="Arial"/>
          <w:sz w:val="20"/>
          <w:szCs w:val="20"/>
          <w:lang w:eastAsia="pl-PL"/>
        </w:rPr>
        <w:t>za każdy dzień opóźnienia liczony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od dnia wyznaczonego na usunięcie wad.</w:t>
      </w:r>
    </w:p>
    <w:p w:rsidR="008B64B6" w:rsidRPr="004B6D3D" w:rsidRDefault="00B1497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Kupują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cy zapłaci 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>Sprzedającemu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karę umowną za odstąpienie od umowy przez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Sprzedającego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przyczyn zawinionych przez 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>Kupującego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w wysokości 10 %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 1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którego odstąpienie dotyczy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zastrzeżeniem ust. 3.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BA291F" w:rsidRPr="004B6D3D">
        <w:rPr>
          <w:rFonts w:ascii="Arial" w:eastAsia="Times New Roman" w:hAnsi="Arial" w:cs="Arial"/>
          <w:sz w:val="20"/>
          <w:szCs w:val="20"/>
          <w:lang w:eastAsia="pl-PL"/>
        </w:rPr>
        <w:t>Kupują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cy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może odstąpić od umowy w terminie 30 dni od powzięcia wiadomości o powyższych okolicznościach. W takim wypadku 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może żądać jedynie wynagrodzenia należnego mu z tytułu wykonania części umowy. 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W przypadku niedostarczenia przedmiotu zamówienia</w:t>
      </w:r>
      <w:r w:rsidR="00366DED"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w terminie przekraczającym o 7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dni wyznaczony w 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§ 1 ust. 2 termin wykonania przedmiotu umowy, </w:t>
      </w:r>
      <w:r w:rsidR="00B14976" w:rsidRPr="004B6D3D">
        <w:rPr>
          <w:rFonts w:ascii="Arial" w:eastAsia="Times New Roman" w:hAnsi="Arial" w:cs="Times New Roman"/>
          <w:sz w:val="20"/>
          <w:szCs w:val="20"/>
          <w:lang w:eastAsia="pl-PL"/>
        </w:rPr>
        <w:t>Kupują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>cy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może odstąpić od umowy bez wyznaczania dodatkowego terminu wykonania umowy. W przypadku, gdy </w:t>
      </w:r>
      <w:r w:rsidR="00B14976" w:rsidRPr="004B6D3D">
        <w:rPr>
          <w:rFonts w:ascii="Arial" w:eastAsia="Times New Roman" w:hAnsi="Arial" w:cs="Times New Roman"/>
          <w:sz w:val="20"/>
          <w:szCs w:val="20"/>
          <w:lang w:eastAsia="pl-PL"/>
        </w:rPr>
        <w:t>Kupują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>cy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skorzysta z tego uprawnienia 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zapłaci </w:t>
      </w:r>
      <w:r w:rsidR="00B14976" w:rsidRPr="004B6D3D">
        <w:rPr>
          <w:rFonts w:ascii="Arial" w:eastAsia="Times New Roman" w:hAnsi="Arial" w:cs="Times New Roman"/>
          <w:sz w:val="20"/>
          <w:szCs w:val="20"/>
          <w:lang w:eastAsia="pl-PL"/>
        </w:rPr>
        <w:t>Kupują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cemu 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karę umowną za odstąpienie od umowy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 w wysokości 10 % wynagrodzenia za przedmiot  umowy.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Należność z tytułu kar umownych </w:t>
      </w:r>
      <w:r w:rsidR="00B14976" w:rsidRPr="004B6D3D">
        <w:rPr>
          <w:rFonts w:ascii="Arial" w:eastAsia="Times New Roman" w:hAnsi="Arial" w:cs="Times New Roman"/>
          <w:sz w:val="20"/>
          <w:szCs w:val="20"/>
          <w:lang w:eastAsia="pl-PL"/>
        </w:rPr>
        <w:t>Kupują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>cy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może potrącić z wynagrodzenia Sprzedającego.</w:t>
      </w:r>
    </w:p>
    <w:p w:rsidR="008B64B6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Strony z zastrzeżeniem ust. 3 mogą dochodzić odszkodowania przewyższającego wysokość kar umownych na zasadach ogólnych.</w:t>
      </w:r>
    </w:p>
    <w:p w:rsidR="008156AE" w:rsidRPr="004B6D3D" w:rsidRDefault="008156AE" w:rsidP="008B64B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§ </w:t>
      </w:r>
      <w:r w:rsidR="004E2871">
        <w:rPr>
          <w:rFonts w:ascii="Arial" w:eastAsia="Times New Roman" w:hAnsi="Arial" w:cs="Times New Roman"/>
          <w:b/>
          <w:sz w:val="20"/>
          <w:szCs w:val="20"/>
          <w:lang w:eastAsia="pl-PL"/>
        </w:rPr>
        <w:t>7</w:t>
      </w:r>
    </w:p>
    <w:p w:rsidR="008B64B6" w:rsidRPr="004C4C92" w:rsidRDefault="008B64B6" w:rsidP="004C4C92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>Koszty finansowej obs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ługi umowy w banku </w:t>
      </w:r>
      <w:r w:rsidR="007E2296" w:rsidRPr="004C4C92"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 pokrywa </w:t>
      </w:r>
      <w:r w:rsidR="007E2296" w:rsidRPr="004C4C92"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, zaś 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w 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banku reprezentującym </w:t>
      </w:r>
      <w:r w:rsidR="00B14976" w:rsidRPr="004C4C92">
        <w:rPr>
          <w:rFonts w:ascii="Arial" w:eastAsia="Times New Roman" w:hAnsi="Arial" w:cs="Times New Roman"/>
          <w:sz w:val="20"/>
          <w:szCs w:val="20"/>
          <w:lang w:eastAsia="pl-PL"/>
        </w:rPr>
        <w:t>Kupują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>cego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 - Uniwersytet Medyczny w Białymstoku.  </w:t>
      </w:r>
    </w:p>
    <w:p w:rsidR="00F10F36" w:rsidRPr="004B6D3D" w:rsidRDefault="00F10F3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:rsidR="006F2A12" w:rsidRDefault="008B64B6" w:rsidP="004E2871">
      <w:pPr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Wszelkie zmiany niniejszej umowy wymagają dla swej ważności formy pis</w:t>
      </w:r>
      <w:r w:rsidR="00F27CEC" w:rsidRPr="006F2A12">
        <w:rPr>
          <w:rFonts w:ascii="Arial" w:eastAsia="Times New Roman" w:hAnsi="Arial" w:cs="Arial"/>
          <w:sz w:val="20"/>
          <w:szCs w:val="20"/>
          <w:lang w:eastAsia="pl-PL"/>
        </w:rPr>
        <w:t>emnej pod rygorem nieważności.</w:t>
      </w:r>
    </w:p>
    <w:p w:rsidR="008B64B6" w:rsidRPr="006F2A12" w:rsidRDefault="008B64B6" w:rsidP="004E2871">
      <w:pPr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Zmiana umowy jest możliwa w sytuacji gdy: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konieczność zmiany wynika z okoliczności, których nie dało się przewidzieć w dacie zawarcia umowy, 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zmieniły się przepisy, których regulacje wpływają na prawa i obowiązki stron, 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zmiana jest korzystna dla </w:t>
      </w:r>
      <w:r w:rsidR="00B14976" w:rsidRPr="004B6D3D">
        <w:rPr>
          <w:rFonts w:ascii="Arial" w:eastAsia="Times New Roman" w:hAnsi="Arial" w:cs="Arial"/>
          <w:sz w:val="20"/>
          <w:szCs w:val="20"/>
          <w:lang w:eastAsia="pl-PL"/>
        </w:rPr>
        <w:t>Kupują</w:t>
      </w:r>
      <w:r w:rsidR="00795317" w:rsidRPr="004B6D3D">
        <w:rPr>
          <w:rFonts w:ascii="Arial" w:eastAsia="Times New Roman" w:hAnsi="Arial" w:cs="Arial"/>
          <w:sz w:val="20"/>
          <w:szCs w:val="20"/>
          <w:lang w:eastAsia="pl-PL"/>
        </w:rPr>
        <w:t>cego.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istnieje konieczność przesunięcia terminu wykonania umowy z przyczyn leżących po stronie </w:t>
      </w:r>
      <w:r w:rsidR="00B14976" w:rsidRPr="004B6D3D">
        <w:rPr>
          <w:rFonts w:ascii="Arial" w:eastAsia="Times New Roman" w:hAnsi="Arial" w:cs="Arial"/>
          <w:sz w:val="20"/>
          <w:szCs w:val="20"/>
          <w:lang w:eastAsia="pl-PL"/>
        </w:rPr>
        <w:t>Kupują</w:t>
      </w:r>
      <w:r w:rsidR="00795317" w:rsidRPr="004B6D3D">
        <w:rPr>
          <w:rFonts w:ascii="Arial" w:eastAsia="Times New Roman" w:hAnsi="Arial" w:cs="Arial"/>
          <w:sz w:val="20"/>
          <w:szCs w:val="20"/>
          <w:lang w:eastAsia="pl-PL"/>
        </w:rPr>
        <w:t>cego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Pr="004E2871" w:rsidRDefault="008B64B6" w:rsidP="004E2871">
      <w:pPr>
        <w:pStyle w:val="Akapitzlist"/>
        <w:numPr>
          <w:ilvl w:val="0"/>
          <w:numId w:val="10"/>
        </w:num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E2871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możliwość zmiany podmiotów wskazanych w § </w:t>
      </w:r>
      <w:r w:rsidR="004E2871" w:rsidRPr="004E287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E2871">
        <w:rPr>
          <w:rFonts w:ascii="Arial" w:eastAsia="Times New Roman" w:hAnsi="Arial" w:cs="Arial"/>
          <w:sz w:val="20"/>
          <w:szCs w:val="20"/>
          <w:lang w:eastAsia="pl-PL"/>
        </w:rPr>
        <w:t xml:space="preserve"> ust. 1 umowy. Zmiana taka wymaga zachowania formy pisemnej pod rygorem nieważności i nie stanowi zmiany umowy. </w:t>
      </w:r>
    </w:p>
    <w:p w:rsidR="004E2871" w:rsidRPr="004E2871" w:rsidRDefault="004E2871" w:rsidP="004E2871">
      <w:pPr>
        <w:tabs>
          <w:tab w:val="left" w:pos="426"/>
        </w:tabs>
        <w:spacing w:after="0" w:line="240" w:lineRule="auto"/>
        <w:ind w:left="6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:rsidR="008B64B6" w:rsidRPr="004C4C92" w:rsidRDefault="008B64B6" w:rsidP="004E2871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W przypadku roszczeń związanych z niniejszą umową spo</w:t>
      </w:r>
      <w:r w:rsidR="006F2A12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ry będą rozstrzygane przez sądy 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powszechne, właściwe dla siedziby </w:t>
      </w:r>
      <w:r w:rsidR="00B14976" w:rsidRPr="004C4C92">
        <w:rPr>
          <w:rFonts w:ascii="Arial" w:eastAsia="Times New Roman" w:hAnsi="Arial" w:cs="Arial"/>
          <w:sz w:val="20"/>
          <w:szCs w:val="20"/>
          <w:lang w:eastAsia="pl-PL"/>
        </w:rPr>
        <w:t>Kupują</w:t>
      </w:r>
      <w:r w:rsidR="00795317" w:rsidRPr="004C4C92">
        <w:rPr>
          <w:rFonts w:ascii="Arial" w:eastAsia="Times New Roman" w:hAnsi="Arial" w:cs="Arial"/>
          <w:sz w:val="20"/>
          <w:szCs w:val="20"/>
          <w:lang w:eastAsia="pl-PL"/>
        </w:rPr>
        <w:t>cego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>, zgodnie z obowiązującym prawem polskim.</w:t>
      </w:r>
    </w:p>
    <w:p w:rsidR="006F2A12" w:rsidRPr="004B6D3D" w:rsidRDefault="006F2A12" w:rsidP="00D41343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F73" w:rsidRPr="004B6D3D" w:rsidRDefault="00B07F73" w:rsidP="00D4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</w:p>
    <w:p w:rsidR="00B07F73" w:rsidRPr="006F2A12" w:rsidRDefault="00B07F73" w:rsidP="00D41343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ogólnego 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>rozporządzenia o ochronie danych osobowych z dnia 27 kwietnia 2016 r. (Dz. Urz. UE L 119 z 04.05.2016)  informuję, że: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Uniwersytet Medyczny w Białymstoku z siedzibą ul. Kilińskiego 1, 15-089 Białystok, reprezentowany przez Rektora,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Kontakt do Inspektora Ochrony Danych w Uniwersytecie Medycznym w Białymstoku, adres email: </w:t>
      </w:r>
      <w:hyperlink r:id="rId8" w:history="1">
        <w:r w:rsidR="000724A8" w:rsidRPr="006F2A12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iod@umb.edu.pl</w:t>
        </w:r>
      </w:hyperlink>
      <w:r w:rsidRPr="006F2A1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Pana/Pani dane osobowe p</w:t>
      </w:r>
      <w:r w:rsidR="00887786" w:rsidRPr="006F2A12">
        <w:rPr>
          <w:rFonts w:ascii="Arial" w:eastAsia="Times New Roman" w:hAnsi="Arial" w:cs="Arial"/>
          <w:sz w:val="20"/>
          <w:szCs w:val="20"/>
          <w:lang w:eastAsia="pl-PL"/>
        </w:rPr>
        <w:t>rzechowywane będą przez okres 5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 lat od momentu zakończenia umowy,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 niezbędne do realizacji umowy.</w:t>
      </w:r>
    </w:p>
    <w:p w:rsidR="006F2A12" w:rsidRPr="006F2A12" w:rsidRDefault="006F2A12" w:rsidP="00D41343">
      <w:pPr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F73" w:rsidRPr="004B6D3D" w:rsidRDefault="00B07F73" w:rsidP="00D4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:rsidR="004C4C92" w:rsidRPr="004C4C92" w:rsidRDefault="00B07F73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przedmiotu umowy </w:t>
      </w:r>
      <w:r w:rsidR="00B14976" w:rsidRPr="004C4C92">
        <w:rPr>
          <w:rFonts w:ascii="Arial" w:eastAsia="Times New Roman" w:hAnsi="Arial" w:cs="Arial"/>
          <w:sz w:val="20"/>
          <w:szCs w:val="20"/>
          <w:lang w:eastAsia="pl-PL"/>
        </w:rPr>
        <w:t>Kupują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cy upoważnia </w:t>
      </w:r>
      <w:r w:rsidR="007E2296" w:rsidRPr="004C4C92">
        <w:rPr>
          <w:rFonts w:ascii="Arial" w:eastAsia="Times New Roman" w:hAnsi="Arial" w:cs="Arial"/>
          <w:sz w:val="20"/>
          <w:szCs w:val="20"/>
          <w:lang w:eastAsia="pl-PL"/>
        </w:rPr>
        <w:t>Sprzedającego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do przetwarzania danych osobowych, których administratorem jest </w:t>
      </w:r>
      <w:r w:rsidR="00B14976" w:rsidRPr="004C4C92">
        <w:rPr>
          <w:rFonts w:ascii="Arial" w:eastAsia="Times New Roman" w:hAnsi="Arial" w:cs="Arial"/>
          <w:sz w:val="20"/>
          <w:szCs w:val="20"/>
          <w:lang w:eastAsia="pl-PL"/>
        </w:rPr>
        <w:t>Kupują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>cy, w zakresie i celu niezbędnym do realizacji umowy.</w:t>
      </w:r>
    </w:p>
    <w:p w:rsidR="004C4C92" w:rsidRPr="004C4C92" w:rsidRDefault="007E2296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 w:rsidR="00B14976" w:rsidRPr="004C4C92">
        <w:rPr>
          <w:rFonts w:ascii="Arial" w:eastAsia="Times New Roman" w:hAnsi="Arial" w:cs="Arial"/>
          <w:sz w:val="20"/>
          <w:szCs w:val="20"/>
          <w:lang w:eastAsia="pl-PL"/>
        </w:rPr>
        <w:t>Kupują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>cego dotyczących ochrony danych osobowych.</w:t>
      </w:r>
    </w:p>
    <w:p w:rsidR="004C4C92" w:rsidRPr="004C4C92" w:rsidRDefault="007E2296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4C4C92" w:rsidRPr="004C4C92" w:rsidRDefault="007E2296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4C4C92" w:rsidRPr="004C4C92" w:rsidRDefault="00B14976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Kupują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>cy ma prawo do kontroli przetwarzania danych osobowych  w związku z wykonywaniem niniejszej umowy.</w:t>
      </w:r>
    </w:p>
    <w:p w:rsidR="00B07F73" w:rsidRPr="004C4C92" w:rsidRDefault="007E2296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ponosi pełną odpowiedzialność za będące następstwem jego </w:t>
      </w:r>
      <w:proofErr w:type="spellStart"/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:rsidR="008B64B6" w:rsidRPr="004C4C92" w:rsidRDefault="008B64B6" w:rsidP="004C4C9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ustawy z  dnia 23 kwietnia 1964r. – Kodeks cywilny.</w:t>
      </w:r>
    </w:p>
    <w:p w:rsidR="008B64B6" w:rsidRDefault="00C56D1E" w:rsidP="00FA5391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Umowę sporządzono w dwóch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jednobrzmiących egzemplarzach, jeden egzemplarz dla </w:t>
      </w:r>
      <w:r w:rsidR="007E2296" w:rsidRPr="004C4C92">
        <w:rPr>
          <w:rFonts w:ascii="Arial" w:eastAsia="Times New Roman" w:hAnsi="Arial" w:cs="Arial"/>
          <w:sz w:val="20"/>
          <w:szCs w:val="20"/>
          <w:lang w:eastAsia="pl-PL"/>
        </w:rPr>
        <w:t>Sprzedającego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CF3A9B" w:rsidRPr="004C4C92">
        <w:rPr>
          <w:rFonts w:ascii="Arial" w:eastAsia="Times New Roman" w:hAnsi="Arial" w:cs="Arial"/>
          <w:sz w:val="20"/>
          <w:szCs w:val="20"/>
          <w:lang w:eastAsia="pl-PL"/>
        </w:rPr>
        <w:t>jeden egzemplarz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BB5E8D" w:rsidRPr="004C4C92">
        <w:rPr>
          <w:rFonts w:ascii="Arial" w:eastAsia="Times New Roman" w:hAnsi="Arial" w:cs="Arial"/>
          <w:sz w:val="20"/>
          <w:szCs w:val="20"/>
          <w:lang w:eastAsia="pl-PL"/>
        </w:rPr>
        <w:t>Kupują</w:t>
      </w:r>
      <w:r w:rsidR="00795317" w:rsidRPr="004C4C92">
        <w:rPr>
          <w:rFonts w:ascii="Arial" w:eastAsia="Times New Roman" w:hAnsi="Arial" w:cs="Arial"/>
          <w:sz w:val="20"/>
          <w:szCs w:val="20"/>
          <w:lang w:eastAsia="pl-PL"/>
        </w:rPr>
        <w:t>cego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03B3" w:rsidRDefault="006B03B3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5391" w:rsidRPr="004B6D3D" w:rsidRDefault="00FA5391" w:rsidP="00FA53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4E2871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bookmarkStart w:id="0" w:name="_GoBack"/>
      <w:bookmarkEnd w:id="0"/>
    </w:p>
    <w:p w:rsidR="00FA5391" w:rsidRPr="00FA5391" w:rsidRDefault="009E0345" w:rsidP="00FA539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Sprzedający </w:t>
      </w:r>
      <w:r w:rsidR="00FA5391" w:rsidRPr="00FA5391">
        <w:rPr>
          <w:rFonts w:ascii="Arial" w:eastAsia="Times New Roman" w:hAnsi="Arial" w:cs="Arial"/>
          <w:sz w:val="20"/>
          <w:szCs w:val="20"/>
          <w:lang w:eastAsia="pl-PL"/>
        </w:rPr>
        <w:t>niniejszym oświadcza, iż:</w:t>
      </w:r>
    </w:p>
    <w:p w:rsidR="00FA5391" w:rsidRDefault="00FA5391" w:rsidP="00FA5391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na dzień zawarcia przedmiotowej umowy nie jest/jest zarejes</w:t>
      </w:r>
      <w:r w:rsidR="00025544">
        <w:rPr>
          <w:rFonts w:ascii="Arial" w:eastAsia="Times New Roman" w:hAnsi="Arial" w:cs="Arial"/>
          <w:sz w:val="20"/>
          <w:szCs w:val="20"/>
          <w:lang w:eastAsia="pl-PL"/>
        </w:rPr>
        <w:t>trowany</w:t>
      </w:r>
      <w:r w:rsidR="00025544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na potrzeby podatku od towarów i usług jako „podatnik VAT czynny”</w:t>
      </w:r>
    </w:p>
    <w:p w:rsidR="00FA5391" w:rsidRPr="00FA5391" w:rsidRDefault="00FA5391" w:rsidP="00FA5391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</w:t>
      </w:r>
    </w:p>
    <w:p w:rsidR="00FA5391" w:rsidRPr="00FA5391" w:rsidRDefault="00FA5391" w:rsidP="00FA539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co  </w:t>
      </w:r>
      <w:r w:rsidR="009E0345">
        <w:rPr>
          <w:rFonts w:ascii="Arial" w:eastAsia="Times New Roman" w:hAnsi="Arial" w:cs="Arial"/>
          <w:sz w:val="20"/>
          <w:szCs w:val="20"/>
          <w:lang w:eastAsia="pl-PL"/>
        </w:rPr>
        <w:t>Sprzedający potwierdza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w formie wydruk</w:t>
      </w:r>
      <w:r w:rsidR="009E034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z wykazu podatników VAT z „białej księgi”. Wydruk stanowi załącznik do niniejszej umowy. </w:t>
      </w:r>
    </w:p>
    <w:p w:rsidR="00FA5391" w:rsidRPr="00FA5391" w:rsidRDefault="00FA5391" w:rsidP="00FA539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W przypadku zmiany statusu z dotychczasowego na inny</w:t>
      </w:r>
      <w:r w:rsidR="009E034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E0345"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do poinformowania o powyższym na piśmie </w:t>
      </w:r>
      <w:r w:rsidR="009E0345">
        <w:rPr>
          <w:rFonts w:ascii="Arial" w:eastAsia="Times New Roman" w:hAnsi="Arial" w:cs="Arial"/>
          <w:sz w:val="20"/>
          <w:szCs w:val="20"/>
          <w:lang w:eastAsia="pl-PL"/>
        </w:rPr>
        <w:t>Kupu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jącego, w terminie 7 dni od dnia dokonania zmiany. </w:t>
      </w:r>
    </w:p>
    <w:p w:rsidR="00FA5391" w:rsidRPr="00FA5391" w:rsidRDefault="00FA5391" w:rsidP="00FA539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W przypadku zmiany wskazanego w umowie rachunku bankowego, </w:t>
      </w:r>
      <w:r w:rsidR="009E0345"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jest obowiązany poinformować </w:t>
      </w:r>
      <w:r w:rsidR="009E0345">
        <w:rPr>
          <w:rFonts w:ascii="Arial" w:eastAsia="Times New Roman" w:hAnsi="Arial" w:cs="Arial"/>
          <w:sz w:val="20"/>
          <w:szCs w:val="20"/>
          <w:lang w:eastAsia="pl-PL"/>
        </w:rPr>
        <w:t>Kupującego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 o powyższym, w terminie 7 dni od dnia dokonania zmiany na piśmie. Zmiana umowy w tym przedmiocie wymaga aneksu do umowy.</w:t>
      </w:r>
    </w:p>
    <w:p w:rsidR="00FA5391" w:rsidRPr="00FA5391" w:rsidRDefault="00FA5391" w:rsidP="00FA539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Strony umowy zastrzegają, iż w przypadku zmiany rachunku bankowego przez </w:t>
      </w:r>
      <w:r w:rsidR="009E0345">
        <w:rPr>
          <w:rFonts w:ascii="Arial" w:eastAsia="Times New Roman" w:hAnsi="Arial" w:cs="Arial"/>
          <w:sz w:val="20"/>
          <w:szCs w:val="20"/>
          <w:lang w:eastAsia="pl-PL"/>
        </w:rPr>
        <w:t>Sprzedającego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do czasu uwidocznienia nowego rachunku bankowego w "białej księdze", termin płatności określony w umowie ulega przesunięciu do dnia uwidocznienia nowego rachunku bankowego w "białej księdze" i zawiadomienia o powyższym </w:t>
      </w:r>
      <w:r w:rsidR="009E0345">
        <w:rPr>
          <w:rFonts w:ascii="Arial" w:eastAsia="Times New Roman" w:hAnsi="Arial" w:cs="Arial"/>
          <w:sz w:val="20"/>
          <w:szCs w:val="20"/>
          <w:lang w:eastAsia="pl-PL"/>
        </w:rPr>
        <w:t>Kupującego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bez możliwości naliczania odsetek za opóźnienie, czy też kierowania innych roszczeń w stosunku do </w:t>
      </w:r>
      <w:r w:rsidR="009E0345">
        <w:rPr>
          <w:rFonts w:ascii="Arial" w:eastAsia="Times New Roman" w:hAnsi="Arial" w:cs="Arial"/>
          <w:sz w:val="20"/>
          <w:szCs w:val="20"/>
          <w:lang w:eastAsia="pl-PL"/>
        </w:rPr>
        <w:t>Kupującego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A5391" w:rsidRDefault="00FA5391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5391" w:rsidRPr="006B03B3" w:rsidRDefault="00FA5391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3B3" w:rsidRDefault="006B03B3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3B3" w:rsidRDefault="006B03B3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6B03B3" w:rsidSect="00BD3BC0">
          <w:headerReference w:type="default" r:id="rId9"/>
          <w:footerReference w:type="default" r:id="rId10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:rsidR="008B64B6" w:rsidRPr="004B6D3D" w:rsidRDefault="008B64B6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6B03B3" w:rsidRDefault="007E2296" w:rsidP="006B03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Sprzedający</w:t>
      </w:r>
      <w:r w:rsidR="004C4C9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6B03B3" w:rsidRDefault="006B03B3" w:rsidP="006B03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Kupujący:</w:t>
      </w: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num="2" w:space="708"/>
          <w:docGrid w:linePitch="360"/>
        </w:sect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Pr="004B6D3D" w:rsidRDefault="006B03B3" w:rsidP="002A57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B03B3" w:rsidRPr="004B6D3D" w:rsidSect="006B03B3"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65" w:rsidRDefault="00FB3665" w:rsidP="00D4339B">
      <w:pPr>
        <w:spacing w:after="0" w:line="240" w:lineRule="auto"/>
      </w:pPr>
      <w:r>
        <w:separator/>
      </w:r>
    </w:p>
  </w:endnote>
  <w:endnote w:type="continuationSeparator" w:id="0">
    <w:p w:rsidR="00FB3665" w:rsidRDefault="00FB3665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691075"/>
      <w:docPartObj>
        <w:docPartGallery w:val="Page Numbers (Bottom of Page)"/>
        <w:docPartUnique/>
      </w:docPartObj>
    </w:sdtPr>
    <w:sdtEndPr/>
    <w:sdtContent>
      <w:p w:rsidR="00CD0D05" w:rsidRPr="00CD0D05" w:rsidRDefault="00CD0D05" w:rsidP="004A55FE">
        <w:pPr>
          <w:pStyle w:val="Nagwek"/>
          <w:tabs>
            <w:tab w:val="clear" w:pos="9072"/>
          </w:tabs>
          <w:ind w:right="-428"/>
          <w:rPr>
            <w:rFonts w:ascii="Times New Roman" w:hAnsi="Times New Roman" w:cs="Times New Roman"/>
            <w:sz w:val="18"/>
          </w:rPr>
        </w:pPr>
      </w:p>
      <w:p w:rsidR="006B03B3" w:rsidRDefault="006B03B3" w:rsidP="002134B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87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65" w:rsidRDefault="00FB3665" w:rsidP="00D4339B">
      <w:pPr>
        <w:spacing w:after="0" w:line="240" w:lineRule="auto"/>
      </w:pPr>
      <w:r>
        <w:separator/>
      </w:r>
    </w:p>
  </w:footnote>
  <w:footnote w:type="continuationSeparator" w:id="0">
    <w:p w:rsidR="00FB3665" w:rsidRDefault="00FB3665" w:rsidP="00D4339B">
      <w:pPr>
        <w:spacing w:after="0" w:line="240" w:lineRule="auto"/>
      </w:pPr>
      <w:r>
        <w:continuationSeparator/>
      </w:r>
    </w:p>
  </w:footnote>
  <w:footnote w:id="1">
    <w:p w:rsidR="00025544" w:rsidRDefault="000255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544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1E" w:rsidRDefault="00AD281E">
    <w:pPr>
      <w:pStyle w:val="Nagwek"/>
    </w:pPr>
  </w:p>
  <w:p w:rsidR="00AD281E" w:rsidRDefault="00AD281E" w:rsidP="00AD281E">
    <w:pPr>
      <w:pStyle w:val="Nagwek"/>
    </w:pPr>
  </w:p>
  <w:p w:rsidR="00AD281E" w:rsidRDefault="00AD2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892"/>
    <w:multiLevelType w:val="hybridMultilevel"/>
    <w:tmpl w:val="72A2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5E59"/>
    <w:multiLevelType w:val="hybridMultilevel"/>
    <w:tmpl w:val="36887E7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1C9F3E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76C49"/>
    <w:multiLevelType w:val="hybridMultilevel"/>
    <w:tmpl w:val="FCC006E8"/>
    <w:lvl w:ilvl="0" w:tplc="35D24A4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7072CA"/>
    <w:multiLevelType w:val="hybridMultilevel"/>
    <w:tmpl w:val="1EB0C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3C89"/>
    <w:multiLevelType w:val="hybridMultilevel"/>
    <w:tmpl w:val="9A60F614"/>
    <w:lvl w:ilvl="0" w:tplc="F780AA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B6D0C"/>
    <w:multiLevelType w:val="hybridMultilevel"/>
    <w:tmpl w:val="8698EC98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B4C33"/>
    <w:multiLevelType w:val="hybridMultilevel"/>
    <w:tmpl w:val="21AE516C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284A"/>
    <w:multiLevelType w:val="hybridMultilevel"/>
    <w:tmpl w:val="55286DD8"/>
    <w:lvl w:ilvl="0" w:tplc="81A887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73295"/>
    <w:multiLevelType w:val="hybridMultilevel"/>
    <w:tmpl w:val="91F4E3E0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7" w15:restartNumberingAfterBreak="0">
    <w:nsid w:val="59F67807"/>
    <w:multiLevelType w:val="hybridMultilevel"/>
    <w:tmpl w:val="7A66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02D4B"/>
    <w:multiLevelType w:val="hybridMultilevel"/>
    <w:tmpl w:val="C1904D56"/>
    <w:lvl w:ilvl="0" w:tplc="720E1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3318C3"/>
    <w:multiLevelType w:val="hybridMultilevel"/>
    <w:tmpl w:val="B5481B62"/>
    <w:lvl w:ilvl="0" w:tplc="8C202F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40C26"/>
    <w:multiLevelType w:val="hybridMultilevel"/>
    <w:tmpl w:val="34F86490"/>
    <w:lvl w:ilvl="0" w:tplc="EEF84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E980F06"/>
    <w:multiLevelType w:val="hybridMultilevel"/>
    <w:tmpl w:val="059EF25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495E26"/>
    <w:multiLevelType w:val="hybridMultilevel"/>
    <w:tmpl w:val="7EEED078"/>
    <w:lvl w:ilvl="0" w:tplc="36A2502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1202BAE"/>
    <w:multiLevelType w:val="hybridMultilevel"/>
    <w:tmpl w:val="1304C268"/>
    <w:lvl w:ilvl="0" w:tplc="CBB6C2C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27C7A"/>
    <w:multiLevelType w:val="hybridMultilevel"/>
    <w:tmpl w:val="755A6756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326A3"/>
    <w:multiLevelType w:val="hybridMultilevel"/>
    <w:tmpl w:val="C88E9FE0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2E6D"/>
    <w:multiLevelType w:val="hybridMultilevel"/>
    <w:tmpl w:val="B5481B62"/>
    <w:lvl w:ilvl="0" w:tplc="8C202F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D04D7"/>
    <w:multiLevelType w:val="hybridMultilevel"/>
    <w:tmpl w:val="DB90DC8C"/>
    <w:lvl w:ilvl="0" w:tplc="2AD6DD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5E4209"/>
    <w:multiLevelType w:val="hybridMultilevel"/>
    <w:tmpl w:val="2478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1419B"/>
    <w:multiLevelType w:val="hybridMultilevel"/>
    <w:tmpl w:val="16FE7472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09092">
      <w:start w:val="1"/>
      <w:numFmt w:val="decimal"/>
      <w:lvlText w:val="%3)"/>
      <w:lvlJc w:val="left"/>
      <w:pPr>
        <w:ind w:left="2340" w:hanging="360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32"/>
  </w:num>
  <w:num w:numId="5">
    <w:abstractNumId w:val="9"/>
  </w:num>
  <w:num w:numId="6">
    <w:abstractNumId w:val="2"/>
  </w:num>
  <w:num w:numId="7">
    <w:abstractNumId w:val="15"/>
  </w:num>
  <w:num w:numId="8">
    <w:abstractNumId w:val="26"/>
  </w:num>
  <w:num w:numId="9">
    <w:abstractNumId w:val="13"/>
  </w:num>
  <w:num w:numId="10">
    <w:abstractNumId w:val="17"/>
  </w:num>
  <w:num w:numId="11">
    <w:abstractNumId w:val="10"/>
  </w:num>
  <w:num w:numId="12">
    <w:abstractNumId w:val="8"/>
  </w:num>
  <w:num w:numId="13">
    <w:abstractNumId w:val="19"/>
  </w:num>
  <w:num w:numId="14">
    <w:abstractNumId w:val="23"/>
  </w:num>
  <w:num w:numId="15">
    <w:abstractNumId w:val="5"/>
  </w:num>
  <w:num w:numId="16">
    <w:abstractNumId w:val="4"/>
  </w:num>
  <w:num w:numId="17">
    <w:abstractNumId w:val="22"/>
  </w:num>
  <w:num w:numId="18">
    <w:abstractNumId w:val="30"/>
  </w:num>
  <w:num w:numId="19">
    <w:abstractNumId w:val="21"/>
  </w:num>
  <w:num w:numId="20">
    <w:abstractNumId w:val="29"/>
  </w:num>
  <w:num w:numId="21">
    <w:abstractNumId w:val="18"/>
  </w:num>
  <w:num w:numId="22">
    <w:abstractNumId w:val="6"/>
  </w:num>
  <w:num w:numId="23">
    <w:abstractNumId w:val="3"/>
  </w:num>
  <w:num w:numId="24">
    <w:abstractNumId w:val="31"/>
  </w:num>
  <w:num w:numId="25">
    <w:abstractNumId w:val="28"/>
  </w:num>
  <w:num w:numId="26">
    <w:abstractNumId w:val="1"/>
  </w:num>
  <w:num w:numId="27">
    <w:abstractNumId w:val="14"/>
  </w:num>
  <w:num w:numId="28">
    <w:abstractNumId w:val="27"/>
  </w:num>
  <w:num w:numId="29">
    <w:abstractNumId w:val="12"/>
  </w:num>
  <w:num w:numId="30">
    <w:abstractNumId w:val="11"/>
  </w:num>
  <w:num w:numId="31">
    <w:abstractNumId w:val="0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CD"/>
    <w:rsid w:val="00025544"/>
    <w:rsid w:val="00040ECC"/>
    <w:rsid w:val="00043EAE"/>
    <w:rsid w:val="00046B89"/>
    <w:rsid w:val="00051858"/>
    <w:rsid w:val="0005205E"/>
    <w:rsid w:val="000643F3"/>
    <w:rsid w:val="00065453"/>
    <w:rsid w:val="000657C2"/>
    <w:rsid w:val="000677DD"/>
    <w:rsid w:val="000716D7"/>
    <w:rsid w:val="000724A8"/>
    <w:rsid w:val="00097138"/>
    <w:rsid w:val="000C68FB"/>
    <w:rsid w:val="000D1028"/>
    <w:rsid w:val="000F3335"/>
    <w:rsid w:val="001051F6"/>
    <w:rsid w:val="001132BD"/>
    <w:rsid w:val="00113446"/>
    <w:rsid w:val="001204DC"/>
    <w:rsid w:val="00127E8E"/>
    <w:rsid w:val="00146D76"/>
    <w:rsid w:val="0015007D"/>
    <w:rsid w:val="001562E2"/>
    <w:rsid w:val="00157783"/>
    <w:rsid w:val="00173D93"/>
    <w:rsid w:val="00181C67"/>
    <w:rsid w:val="00186B05"/>
    <w:rsid w:val="001A20A8"/>
    <w:rsid w:val="001B3741"/>
    <w:rsid w:val="001C05C2"/>
    <w:rsid w:val="001C114A"/>
    <w:rsid w:val="001D6471"/>
    <w:rsid w:val="001E0444"/>
    <w:rsid w:val="002134BE"/>
    <w:rsid w:val="002149BC"/>
    <w:rsid w:val="002278AD"/>
    <w:rsid w:val="002348F1"/>
    <w:rsid w:val="0024156A"/>
    <w:rsid w:val="00241FE4"/>
    <w:rsid w:val="0025217F"/>
    <w:rsid w:val="00272160"/>
    <w:rsid w:val="002948D7"/>
    <w:rsid w:val="002A5792"/>
    <w:rsid w:val="002B013E"/>
    <w:rsid w:val="002C16F6"/>
    <w:rsid w:val="002E25F2"/>
    <w:rsid w:val="002E4A2E"/>
    <w:rsid w:val="002E7D93"/>
    <w:rsid w:val="00301FAD"/>
    <w:rsid w:val="00314667"/>
    <w:rsid w:val="00320945"/>
    <w:rsid w:val="00345C9F"/>
    <w:rsid w:val="00357BA7"/>
    <w:rsid w:val="003610BD"/>
    <w:rsid w:val="00366DED"/>
    <w:rsid w:val="00366FC7"/>
    <w:rsid w:val="003961AA"/>
    <w:rsid w:val="003B5155"/>
    <w:rsid w:val="003C2F47"/>
    <w:rsid w:val="00403F1A"/>
    <w:rsid w:val="00405EF8"/>
    <w:rsid w:val="00410D62"/>
    <w:rsid w:val="004553E3"/>
    <w:rsid w:val="004557B6"/>
    <w:rsid w:val="00457E94"/>
    <w:rsid w:val="004A55FE"/>
    <w:rsid w:val="004B461A"/>
    <w:rsid w:val="004B6D3D"/>
    <w:rsid w:val="004C4243"/>
    <w:rsid w:val="004C4C92"/>
    <w:rsid w:val="004D7ECA"/>
    <w:rsid w:val="004E2871"/>
    <w:rsid w:val="004E5777"/>
    <w:rsid w:val="004F6ED0"/>
    <w:rsid w:val="00516458"/>
    <w:rsid w:val="005166EB"/>
    <w:rsid w:val="00517E5A"/>
    <w:rsid w:val="00533623"/>
    <w:rsid w:val="005344E9"/>
    <w:rsid w:val="005863AB"/>
    <w:rsid w:val="0058736E"/>
    <w:rsid w:val="005A675A"/>
    <w:rsid w:val="005C085A"/>
    <w:rsid w:val="005D30C5"/>
    <w:rsid w:val="00622FF2"/>
    <w:rsid w:val="00624422"/>
    <w:rsid w:val="00625DA4"/>
    <w:rsid w:val="00631360"/>
    <w:rsid w:val="006325CB"/>
    <w:rsid w:val="00652A6C"/>
    <w:rsid w:val="00660540"/>
    <w:rsid w:val="006827A9"/>
    <w:rsid w:val="0069035B"/>
    <w:rsid w:val="006B03B3"/>
    <w:rsid w:val="006B151B"/>
    <w:rsid w:val="006B57D0"/>
    <w:rsid w:val="006B7FC3"/>
    <w:rsid w:val="006D432D"/>
    <w:rsid w:val="006F068E"/>
    <w:rsid w:val="006F2A12"/>
    <w:rsid w:val="007243CA"/>
    <w:rsid w:val="007446E4"/>
    <w:rsid w:val="007559FA"/>
    <w:rsid w:val="007730FD"/>
    <w:rsid w:val="00774D18"/>
    <w:rsid w:val="00780265"/>
    <w:rsid w:val="0078367C"/>
    <w:rsid w:val="00795317"/>
    <w:rsid w:val="007A5D38"/>
    <w:rsid w:val="007C6258"/>
    <w:rsid w:val="007C7813"/>
    <w:rsid w:val="007D2E79"/>
    <w:rsid w:val="007E2296"/>
    <w:rsid w:val="007F037C"/>
    <w:rsid w:val="008113F3"/>
    <w:rsid w:val="008156AE"/>
    <w:rsid w:val="00830F9C"/>
    <w:rsid w:val="00831E31"/>
    <w:rsid w:val="00834106"/>
    <w:rsid w:val="00834FF1"/>
    <w:rsid w:val="008564A5"/>
    <w:rsid w:val="0088288D"/>
    <w:rsid w:val="00887786"/>
    <w:rsid w:val="008930A6"/>
    <w:rsid w:val="008973D3"/>
    <w:rsid w:val="008A6F93"/>
    <w:rsid w:val="008B64B6"/>
    <w:rsid w:val="008C76CD"/>
    <w:rsid w:val="008D17EF"/>
    <w:rsid w:val="008E0F9B"/>
    <w:rsid w:val="00906E5A"/>
    <w:rsid w:val="009119B8"/>
    <w:rsid w:val="00921F57"/>
    <w:rsid w:val="00924BD7"/>
    <w:rsid w:val="00924FF7"/>
    <w:rsid w:val="009266FE"/>
    <w:rsid w:val="0093176A"/>
    <w:rsid w:val="00940BF8"/>
    <w:rsid w:val="00944C0B"/>
    <w:rsid w:val="00950A50"/>
    <w:rsid w:val="00950A7D"/>
    <w:rsid w:val="00961E75"/>
    <w:rsid w:val="00986358"/>
    <w:rsid w:val="00996C3E"/>
    <w:rsid w:val="009A7A6B"/>
    <w:rsid w:val="009B63D2"/>
    <w:rsid w:val="009D2F6D"/>
    <w:rsid w:val="009E0345"/>
    <w:rsid w:val="009E49CB"/>
    <w:rsid w:val="009F36CB"/>
    <w:rsid w:val="009F6BFC"/>
    <w:rsid w:val="009F6F37"/>
    <w:rsid w:val="00A322C1"/>
    <w:rsid w:val="00A362D2"/>
    <w:rsid w:val="00A5262D"/>
    <w:rsid w:val="00A567B2"/>
    <w:rsid w:val="00A61578"/>
    <w:rsid w:val="00A717A4"/>
    <w:rsid w:val="00A81033"/>
    <w:rsid w:val="00A842D8"/>
    <w:rsid w:val="00AD281E"/>
    <w:rsid w:val="00AE1B41"/>
    <w:rsid w:val="00AE7D93"/>
    <w:rsid w:val="00AF0649"/>
    <w:rsid w:val="00AF4938"/>
    <w:rsid w:val="00AF6BC2"/>
    <w:rsid w:val="00B01F8B"/>
    <w:rsid w:val="00B07F73"/>
    <w:rsid w:val="00B10C19"/>
    <w:rsid w:val="00B14976"/>
    <w:rsid w:val="00B35152"/>
    <w:rsid w:val="00B539BF"/>
    <w:rsid w:val="00B56DCD"/>
    <w:rsid w:val="00B62DB1"/>
    <w:rsid w:val="00B7673C"/>
    <w:rsid w:val="00B90821"/>
    <w:rsid w:val="00BA291F"/>
    <w:rsid w:val="00BA2BB1"/>
    <w:rsid w:val="00BB5E8D"/>
    <w:rsid w:val="00BD3BC0"/>
    <w:rsid w:val="00BF0D8D"/>
    <w:rsid w:val="00BF255E"/>
    <w:rsid w:val="00C007EA"/>
    <w:rsid w:val="00C10B5A"/>
    <w:rsid w:val="00C10B72"/>
    <w:rsid w:val="00C12BFE"/>
    <w:rsid w:val="00C157B0"/>
    <w:rsid w:val="00C30983"/>
    <w:rsid w:val="00C34DDB"/>
    <w:rsid w:val="00C544CD"/>
    <w:rsid w:val="00C54F71"/>
    <w:rsid w:val="00C56D1E"/>
    <w:rsid w:val="00C85433"/>
    <w:rsid w:val="00CA3D54"/>
    <w:rsid w:val="00CC47E0"/>
    <w:rsid w:val="00CC49A7"/>
    <w:rsid w:val="00CD0D05"/>
    <w:rsid w:val="00CE364C"/>
    <w:rsid w:val="00CF3A9B"/>
    <w:rsid w:val="00D26182"/>
    <w:rsid w:val="00D41343"/>
    <w:rsid w:val="00D4339B"/>
    <w:rsid w:val="00D51D05"/>
    <w:rsid w:val="00D642A5"/>
    <w:rsid w:val="00D65D1C"/>
    <w:rsid w:val="00D7677D"/>
    <w:rsid w:val="00DB1250"/>
    <w:rsid w:val="00DC1B6A"/>
    <w:rsid w:val="00DD344B"/>
    <w:rsid w:val="00DD78FA"/>
    <w:rsid w:val="00DE5F5B"/>
    <w:rsid w:val="00E0442E"/>
    <w:rsid w:val="00E1293C"/>
    <w:rsid w:val="00E13839"/>
    <w:rsid w:val="00E20FBD"/>
    <w:rsid w:val="00E31788"/>
    <w:rsid w:val="00E34988"/>
    <w:rsid w:val="00E41FE3"/>
    <w:rsid w:val="00E53E8A"/>
    <w:rsid w:val="00E54F9D"/>
    <w:rsid w:val="00E67673"/>
    <w:rsid w:val="00EA2BC6"/>
    <w:rsid w:val="00EC5CF0"/>
    <w:rsid w:val="00ED4BF5"/>
    <w:rsid w:val="00F02D85"/>
    <w:rsid w:val="00F04287"/>
    <w:rsid w:val="00F06721"/>
    <w:rsid w:val="00F10F36"/>
    <w:rsid w:val="00F27CEC"/>
    <w:rsid w:val="00F345DB"/>
    <w:rsid w:val="00F371B7"/>
    <w:rsid w:val="00F460E7"/>
    <w:rsid w:val="00F63D2E"/>
    <w:rsid w:val="00F67087"/>
    <w:rsid w:val="00F707DC"/>
    <w:rsid w:val="00F80E2C"/>
    <w:rsid w:val="00F80FBD"/>
    <w:rsid w:val="00F818DB"/>
    <w:rsid w:val="00F8610A"/>
    <w:rsid w:val="00FA5391"/>
    <w:rsid w:val="00FA56E5"/>
    <w:rsid w:val="00FB2213"/>
    <w:rsid w:val="00FB3665"/>
    <w:rsid w:val="00FC41AB"/>
    <w:rsid w:val="00FE4E91"/>
    <w:rsid w:val="00FF0F2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374F4F-545C-43CC-B18C-04FC9697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339B"/>
  </w:style>
  <w:style w:type="paragraph" w:styleId="Stopka">
    <w:name w:val="footer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79D2-416A-4343-BA11-ED5EF7A5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Rafał Zawadzki</cp:lastModifiedBy>
  <cp:revision>35</cp:revision>
  <cp:lastPrinted>2018-06-11T10:12:00Z</cp:lastPrinted>
  <dcterms:created xsi:type="dcterms:W3CDTF">2018-12-11T10:45:00Z</dcterms:created>
  <dcterms:modified xsi:type="dcterms:W3CDTF">2021-03-31T12:38:00Z</dcterms:modified>
</cp:coreProperties>
</file>