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83" w:rsidRDefault="00525883" w:rsidP="00525883">
      <w:pPr>
        <w:pStyle w:val="Default"/>
      </w:pPr>
    </w:p>
    <w:p w:rsidR="00525883" w:rsidRDefault="00525883" w:rsidP="0052588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Zapytanie </w:t>
      </w:r>
    </w:p>
    <w:p w:rsidR="00525883" w:rsidRDefault="00525883" w:rsidP="00525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Zwracam się z zapytaniem do przetargu TZ.220.12.2021.ZO.10. </w:t>
      </w:r>
    </w:p>
    <w:p w:rsidR="00525883" w:rsidRDefault="00525883" w:rsidP="00525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przetargu wymogiem jest rok produkcji urządzenia: IV kwartał 2020/2021. </w:t>
      </w:r>
    </w:p>
    <w:p w:rsidR="000C59D5" w:rsidRDefault="00525883" w:rsidP="00525883">
      <w:r>
        <w:t>Czy możemy zaproponować fabrycznie nowe urządzenie w pełni spełniające inne wymogi przetargu, jedynie wyprodukowane w IV kwartale 2019 roku.</w:t>
      </w:r>
      <w:bookmarkStart w:id="0" w:name="_GoBack"/>
      <w:bookmarkEnd w:id="0"/>
    </w:p>
    <w:p w:rsidR="000C59D5" w:rsidRPr="000C59D5" w:rsidRDefault="000C59D5" w:rsidP="00525883">
      <w:pPr>
        <w:rPr>
          <w:b/>
        </w:rPr>
      </w:pPr>
      <w:r w:rsidRPr="000C59D5">
        <w:rPr>
          <w:b/>
        </w:rPr>
        <w:t>Odp.: Zamawiający dopuszcza.</w:t>
      </w:r>
    </w:p>
    <w:sectPr w:rsidR="000C59D5" w:rsidRPr="000C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A5"/>
    <w:rsid w:val="000C59D5"/>
    <w:rsid w:val="000F4AA5"/>
    <w:rsid w:val="00525883"/>
    <w:rsid w:val="00B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F2CC"/>
  <w15:chartTrackingRefBased/>
  <w15:docId w15:val="{A3498A41-17D1-4E1C-B927-C32AD7F5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2</cp:revision>
  <dcterms:created xsi:type="dcterms:W3CDTF">2021-02-11T13:19:00Z</dcterms:created>
  <dcterms:modified xsi:type="dcterms:W3CDTF">2021-02-11T13:19:00Z</dcterms:modified>
</cp:coreProperties>
</file>