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7B6" w:rsidRPr="009E17B6" w:rsidRDefault="009E17B6" w:rsidP="009E17B6">
      <w:pPr>
        <w:keepNext/>
        <w:spacing w:before="240" w:after="60" w:line="256" w:lineRule="auto"/>
        <w:outlineLvl w:val="0"/>
        <w:rPr>
          <w:rFonts w:ascii="Calibri Light" w:eastAsia="Times New Roman" w:hAnsi="Calibri Light" w:cs="Times New Roman"/>
          <w:b/>
          <w:bCs/>
          <w:smallCaps/>
          <w:color w:val="5A5A5A"/>
          <w:kern w:val="32"/>
          <w:sz w:val="48"/>
          <w:szCs w:val="48"/>
          <w:lang w:val="x-none"/>
        </w:rPr>
      </w:pPr>
      <w:r w:rsidRPr="009E17B6">
        <w:rPr>
          <w:rFonts w:ascii="Calibri Light" w:eastAsia="Times New Roman" w:hAnsi="Calibri Light" w:cs="Times New Roman"/>
          <w:b/>
          <w:bCs/>
          <w:smallCaps/>
          <w:color w:val="5A5A5A"/>
          <w:kern w:val="32"/>
          <w:sz w:val="48"/>
          <w:szCs w:val="48"/>
          <w:lang w:val="x-none"/>
        </w:rPr>
        <w:t>Wybór oferty</w:t>
      </w:r>
    </w:p>
    <w:p w:rsidR="00DD35D2" w:rsidRPr="00DD35D2" w:rsidRDefault="003F48EA" w:rsidP="000D2A20">
      <w:pPr>
        <w:keepNext/>
        <w:shd w:val="clear" w:color="auto" w:fill="FFFFFF"/>
        <w:spacing w:after="60" w:line="256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Wybrana została oferta z firmy: </w:t>
      </w:r>
      <w:r w:rsidR="00DD35D2" w:rsidRPr="00DD35D2">
        <w:rPr>
          <w:rFonts w:ascii="Times New Roman" w:eastAsia="Times New Roman" w:hAnsi="Times New Roman" w:cs="Times New Roman"/>
          <w:bCs/>
          <w:sz w:val="28"/>
          <w:szCs w:val="28"/>
        </w:rPr>
        <w:t>Kol-</w:t>
      </w:r>
      <w:proofErr w:type="spellStart"/>
      <w:r w:rsidR="00DD35D2" w:rsidRPr="00DD35D2">
        <w:rPr>
          <w:rFonts w:ascii="Times New Roman" w:eastAsia="Times New Roman" w:hAnsi="Times New Roman" w:cs="Times New Roman"/>
          <w:bCs/>
          <w:sz w:val="28"/>
          <w:szCs w:val="28"/>
        </w:rPr>
        <w:t>Dental</w:t>
      </w:r>
      <w:proofErr w:type="spellEnd"/>
      <w:r w:rsidR="00DD35D2" w:rsidRPr="00DD35D2">
        <w:rPr>
          <w:rFonts w:ascii="Times New Roman" w:eastAsia="Times New Roman" w:hAnsi="Times New Roman" w:cs="Times New Roman"/>
          <w:bCs/>
          <w:sz w:val="28"/>
          <w:szCs w:val="28"/>
        </w:rPr>
        <w:t xml:space="preserve"> Spółka z ograniczoną odpowiedzialnością sp. k. ul. </w:t>
      </w:r>
      <w:proofErr w:type="spellStart"/>
      <w:r w:rsidR="00DD35D2" w:rsidRPr="00DD35D2">
        <w:rPr>
          <w:rFonts w:ascii="Times New Roman" w:eastAsia="Times New Roman" w:hAnsi="Times New Roman" w:cs="Times New Roman"/>
          <w:bCs/>
          <w:sz w:val="28"/>
          <w:szCs w:val="28"/>
        </w:rPr>
        <w:t>Cylichowska</w:t>
      </w:r>
      <w:proofErr w:type="spellEnd"/>
      <w:r w:rsidR="00DD35D2" w:rsidRPr="00DD35D2">
        <w:rPr>
          <w:rFonts w:ascii="Times New Roman" w:eastAsia="Times New Roman" w:hAnsi="Times New Roman" w:cs="Times New Roman"/>
          <w:bCs/>
          <w:sz w:val="28"/>
          <w:szCs w:val="28"/>
        </w:rPr>
        <w:t xml:space="preserve"> 6, 04-769 Warszawa, NIP: 524-10-01-593, REGON: 012382044.</w:t>
      </w:r>
      <w:bookmarkStart w:id="0" w:name="_GoBack"/>
      <w:bookmarkEnd w:id="0"/>
    </w:p>
    <w:sectPr w:rsidR="00DD35D2" w:rsidRPr="00DD3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50"/>
    <w:rsid w:val="000D2A20"/>
    <w:rsid w:val="001F1850"/>
    <w:rsid w:val="002137FB"/>
    <w:rsid w:val="003F48EA"/>
    <w:rsid w:val="00405F26"/>
    <w:rsid w:val="009C304A"/>
    <w:rsid w:val="009E17B6"/>
    <w:rsid w:val="00BD75CD"/>
    <w:rsid w:val="00CE3E51"/>
    <w:rsid w:val="00DD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4CFF5-4011-4656-91AC-91E9E9EFF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7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</Words>
  <Characters>152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8</cp:revision>
  <dcterms:created xsi:type="dcterms:W3CDTF">2019-04-23T05:30:00Z</dcterms:created>
  <dcterms:modified xsi:type="dcterms:W3CDTF">2020-02-04T10:15:00Z</dcterms:modified>
</cp:coreProperties>
</file>